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354D" w14:textId="77777777" w:rsidR="00FF57DD" w:rsidRPr="005A4A7F" w:rsidRDefault="00FF57DD" w:rsidP="00FF57DD">
      <w:pPr>
        <w:pBdr>
          <w:bottom w:val="single" w:sz="6" w:space="1" w:color="auto"/>
        </w:pBdr>
        <w:jc w:val="center"/>
        <w:rPr>
          <w:rFonts w:ascii="Times New Roman" w:hAnsi="Times New Roman"/>
          <w:b/>
          <w:smallCaps/>
          <w:sz w:val="36"/>
          <w:szCs w:val="26"/>
        </w:rPr>
      </w:pPr>
      <w:r w:rsidRPr="005A4A7F">
        <w:rPr>
          <w:rFonts w:ascii="Times New Roman" w:hAnsi="Times New Roman"/>
          <w:b/>
          <w:smallCaps/>
          <w:sz w:val="36"/>
          <w:szCs w:val="26"/>
        </w:rPr>
        <w:t xml:space="preserve">Hearing </w:t>
      </w:r>
      <w:r>
        <w:rPr>
          <w:rFonts w:ascii="Times New Roman" w:hAnsi="Times New Roman"/>
          <w:b/>
          <w:smallCaps/>
          <w:sz w:val="36"/>
          <w:szCs w:val="26"/>
        </w:rPr>
        <w:t>Outline</w:t>
      </w:r>
    </w:p>
    <w:p w14:paraId="59A87B60" w14:textId="77777777" w:rsidR="00FF57DD" w:rsidRPr="00BD4C57" w:rsidRDefault="00FF57DD" w:rsidP="00FF57D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D4C57">
        <w:rPr>
          <w:rFonts w:ascii="Times New Roman" w:hAnsi="Times New Roman"/>
          <w:sz w:val="26"/>
          <w:szCs w:val="26"/>
        </w:rPr>
        <w:t>Hearing Introduction:</w:t>
      </w:r>
    </w:p>
    <w:p w14:paraId="2F91F8C1" w14:textId="77777777" w:rsidR="00FF57DD" w:rsidRPr="00BD4C57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 xml:space="preserve">Introduce yourself and have the parties identify themselves. </w:t>
      </w:r>
    </w:p>
    <w:p w14:paraId="0E00C6A7" w14:textId="77777777" w:rsidR="00FF57DD" w:rsidRPr="00BD4C57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 xml:space="preserve">Other opening remarks by </w:t>
      </w:r>
      <w:r>
        <w:rPr>
          <w:sz w:val="26"/>
          <w:szCs w:val="26"/>
        </w:rPr>
        <w:t xml:space="preserve">the </w:t>
      </w:r>
      <w:r w:rsidRPr="00BD4C57">
        <w:rPr>
          <w:sz w:val="26"/>
          <w:szCs w:val="26"/>
        </w:rPr>
        <w:t xml:space="preserve">Hearing Officer or preliminary issues of the Parties. </w:t>
      </w:r>
    </w:p>
    <w:p w14:paraId="4ED1B388" w14:textId="77777777" w:rsidR="00FF57DD" w:rsidRPr="00BD4C57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Briefly identify any documentation you’ve received in advance of the hearing.</w:t>
      </w:r>
    </w:p>
    <w:p w14:paraId="5DE15174" w14:textId="77777777" w:rsidR="00FF57DD" w:rsidRPr="00BD4C57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 xml:space="preserve">Call the hearing to order. </w:t>
      </w:r>
    </w:p>
    <w:p w14:paraId="27FEC24F" w14:textId="77777777" w:rsidR="00FF57DD" w:rsidRPr="00BD4C57" w:rsidRDefault="00FF57DD" w:rsidP="00FF57D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D4C57">
        <w:rPr>
          <w:rFonts w:ascii="Times New Roman" w:hAnsi="Times New Roman"/>
          <w:sz w:val="26"/>
          <w:szCs w:val="26"/>
        </w:rPr>
        <w:t>Hearing Format</w:t>
      </w:r>
    </w:p>
    <w:p w14:paraId="73710B24" w14:textId="7026323C" w:rsidR="00FF57DD" w:rsidRPr="00BD4C57" w:rsidRDefault="00A43589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Agency</w:t>
      </w:r>
      <w:r w:rsidR="00FF57DD" w:rsidRPr="00BD4C57">
        <w:rPr>
          <w:sz w:val="26"/>
          <w:szCs w:val="26"/>
        </w:rPr>
        <w:t xml:space="preserve"> Opening Statement (</w:t>
      </w:r>
      <w:r w:rsidR="00FF57DD" w:rsidRPr="00BD4C57">
        <w:rPr>
          <w:i/>
          <w:sz w:val="26"/>
          <w:szCs w:val="26"/>
        </w:rPr>
        <w:t>Optional / no evidentiary weight</w:t>
      </w:r>
      <w:r w:rsidR="009F6678">
        <w:rPr>
          <w:sz w:val="26"/>
          <w:szCs w:val="26"/>
        </w:rPr>
        <w:t>).</w:t>
      </w:r>
    </w:p>
    <w:p w14:paraId="52C557FE" w14:textId="77777777" w:rsidR="00FF57DD" w:rsidRPr="00BD4C57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Respondent Opening Statement (</w:t>
      </w:r>
      <w:r w:rsidRPr="00BD4C57">
        <w:rPr>
          <w:i/>
          <w:sz w:val="26"/>
          <w:szCs w:val="26"/>
        </w:rPr>
        <w:t>Optional / no evidentiary weight</w:t>
      </w:r>
      <w:r w:rsidRPr="00BD4C57">
        <w:rPr>
          <w:sz w:val="26"/>
          <w:szCs w:val="26"/>
        </w:rPr>
        <w:t>)</w:t>
      </w:r>
      <w:r w:rsidR="009F6678">
        <w:rPr>
          <w:sz w:val="26"/>
          <w:szCs w:val="26"/>
        </w:rPr>
        <w:t>.</w:t>
      </w:r>
    </w:p>
    <w:p w14:paraId="77CD851C" w14:textId="053FEA54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 xml:space="preserve">Respondent </w:t>
      </w:r>
      <w:r>
        <w:rPr>
          <w:sz w:val="26"/>
          <w:szCs w:val="26"/>
        </w:rPr>
        <w:t>may</w:t>
      </w:r>
      <w:r w:rsidRPr="00BD4C57">
        <w:rPr>
          <w:sz w:val="26"/>
          <w:szCs w:val="26"/>
        </w:rPr>
        <w:t xml:space="preserve"> reserve their opening statement until the start of their case</w:t>
      </w:r>
      <w:r w:rsidR="00646D4B">
        <w:rPr>
          <w:sz w:val="26"/>
          <w:szCs w:val="26"/>
        </w:rPr>
        <w:t>-</w:t>
      </w:r>
      <w:r w:rsidR="009F6678">
        <w:rPr>
          <w:sz w:val="26"/>
          <w:szCs w:val="26"/>
        </w:rPr>
        <w:t>in</w:t>
      </w:r>
      <w:r w:rsidR="00646D4B">
        <w:rPr>
          <w:sz w:val="26"/>
          <w:szCs w:val="26"/>
        </w:rPr>
        <w:t>-</w:t>
      </w:r>
      <w:r w:rsidR="009F6678">
        <w:rPr>
          <w:sz w:val="26"/>
          <w:szCs w:val="26"/>
        </w:rPr>
        <w:t>chief if they would like to</w:t>
      </w:r>
    </w:p>
    <w:p w14:paraId="22787B36" w14:textId="0D1E58B6" w:rsidR="00FF57DD" w:rsidRPr="00BD4C57" w:rsidRDefault="00A43589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Agency</w:t>
      </w:r>
      <w:r w:rsidRPr="00BD4C57">
        <w:rPr>
          <w:sz w:val="26"/>
          <w:szCs w:val="26"/>
        </w:rPr>
        <w:t xml:space="preserve"> </w:t>
      </w:r>
      <w:r w:rsidR="00FF57DD" w:rsidRPr="00BD4C57">
        <w:rPr>
          <w:sz w:val="26"/>
          <w:szCs w:val="26"/>
        </w:rPr>
        <w:t>Case</w:t>
      </w:r>
      <w:r>
        <w:rPr>
          <w:sz w:val="26"/>
          <w:szCs w:val="26"/>
        </w:rPr>
        <w:t>-</w:t>
      </w:r>
      <w:r w:rsidR="00FF57DD" w:rsidRPr="00BD4C57">
        <w:rPr>
          <w:sz w:val="26"/>
          <w:szCs w:val="26"/>
        </w:rPr>
        <w:t>In</w:t>
      </w:r>
      <w:r>
        <w:rPr>
          <w:sz w:val="26"/>
          <w:szCs w:val="26"/>
        </w:rPr>
        <w:t>-</w:t>
      </w:r>
      <w:r w:rsidR="00FF57DD" w:rsidRPr="00BD4C57">
        <w:rPr>
          <w:sz w:val="26"/>
          <w:szCs w:val="26"/>
        </w:rPr>
        <w:t xml:space="preserve">Chief  </w:t>
      </w:r>
    </w:p>
    <w:p w14:paraId="031B79CC" w14:textId="0F960B01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 xml:space="preserve">Witness Called </w:t>
      </w:r>
      <w:r w:rsidR="00366915" w:rsidRPr="00BD4C57">
        <w:rPr>
          <w:sz w:val="26"/>
          <w:szCs w:val="26"/>
        </w:rPr>
        <w:t>to</w:t>
      </w:r>
      <w:r w:rsidRPr="00BD4C57">
        <w:rPr>
          <w:sz w:val="26"/>
          <w:szCs w:val="26"/>
        </w:rPr>
        <w:t xml:space="preserve"> Testify</w:t>
      </w:r>
    </w:p>
    <w:p w14:paraId="501C3CE8" w14:textId="7777777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Give Oath to Witnesses</w:t>
      </w:r>
    </w:p>
    <w:p w14:paraId="66597A28" w14:textId="77777777" w:rsidR="00FF57DD" w:rsidRPr="00BD4C57" w:rsidRDefault="00FF57DD" w:rsidP="00FF57DD">
      <w:pPr>
        <w:pStyle w:val="ListParagraph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b/>
          <w:sz w:val="26"/>
          <w:szCs w:val="26"/>
        </w:rPr>
        <w:t>Witness Oath</w:t>
      </w:r>
      <w:r w:rsidRPr="00BD4C57">
        <w:rPr>
          <w:sz w:val="26"/>
          <w:szCs w:val="26"/>
        </w:rPr>
        <w:t>: Do you affirm that your testimony at this hearing will be the truth, the whole truth, and nothing but the truth?</w:t>
      </w:r>
    </w:p>
    <w:p w14:paraId="11B03444" w14:textId="77777777" w:rsidR="00FF57DD" w:rsidRPr="00BD4C57" w:rsidRDefault="00FF57DD" w:rsidP="00FF57DD">
      <w:pPr>
        <w:pStyle w:val="ListParagraph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b/>
          <w:sz w:val="26"/>
          <w:szCs w:val="26"/>
        </w:rPr>
        <w:t>Interpreter Oath</w:t>
      </w:r>
      <w:r w:rsidRPr="00BD4C57">
        <w:rPr>
          <w:sz w:val="26"/>
          <w:szCs w:val="26"/>
        </w:rPr>
        <w:t>: Do you solemnly swear that you are fluent in both English and __________ [foreign language] and that you will truthfully and accurately interpret and translate, to the best of your skill and understanding, the questions asked of the witnesses and their answers in this proceeding?</w:t>
      </w:r>
    </w:p>
    <w:p w14:paraId="2FD1BF1D" w14:textId="7777777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Direct Examination</w:t>
      </w:r>
    </w:p>
    <w:p w14:paraId="1C9D8E09" w14:textId="7777777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Cross Examination (</w:t>
      </w:r>
      <w:r w:rsidRPr="00BD4C57">
        <w:rPr>
          <w:i/>
          <w:sz w:val="26"/>
          <w:szCs w:val="26"/>
        </w:rPr>
        <w:t>Optional</w:t>
      </w:r>
      <w:r w:rsidRPr="00BD4C57">
        <w:rPr>
          <w:sz w:val="26"/>
          <w:szCs w:val="26"/>
        </w:rPr>
        <w:t>)</w:t>
      </w:r>
    </w:p>
    <w:p w14:paraId="635EA238" w14:textId="7777777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Redirect (</w:t>
      </w:r>
      <w:r w:rsidRPr="00BD4C57">
        <w:rPr>
          <w:i/>
          <w:sz w:val="26"/>
          <w:szCs w:val="26"/>
        </w:rPr>
        <w:t>Optional</w:t>
      </w:r>
      <w:r w:rsidRPr="00BD4C57">
        <w:rPr>
          <w:sz w:val="26"/>
          <w:szCs w:val="26"/>
        </w:rPr>
        <w:t>)</w:t>
      </w:r>
    </w:p>
    <w:p w14:paraId="40822BF7" w14:textId="7FD8874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Re-Cross</w:t>
      </w:r>
      <w:r w:rsidR="00A43589">
        <w:rPr>
          <w:sz w:val="26"/>
          <w:szCs w:val="26"/>
        </w:rPr>
        <w:t xml:space="preserve"> </w:t>
      </w:r>
      <w:r w:rsidRPr="00BD4C57">
        <w:rPr>
          <w:sz w:val="26"/>
          <w:szCs w:val="26"/>
        </w:rPr>
        <w:t>(</w:t>
      </w:r>
      <w:r w:rsidRPr="00BD4C57">
        <w:rPr>
          <w:i/>
          <w:sz w:val="26"/>
          <w:szCs w:val="26"/>
        </w:rPr>
        <w:t>Optional</w:t>
      </w:r>
      <w:r w:rsidRPr="00BD4C57">
        <w:rPr>
          <w:sz w:val="26"/>
          <w:szCs w:val="26"/>
        </w:rPr>
        <w:t>)</w:t>
      </w:r>
    </w:p>
    <w:p w14:paraId="5CDD729A" w14:textId="7777777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Questions by Hearing Officer to Witness (</w:t>
      </w:r>
      <w:r w:rsidRPr="00BD4C57">
        <w:rPr>
          <w:i/>
          <w:sz w:val="26"/>
          <w:szCs w:val="26"/>
        </w:rPr>
        <w:t>Optional</w:t>
      </w:r>
      <w:r w:rsidRPr="00BD4C57">
        <w:rPr>
          <w:sz w:val="26"/>
          <w:szCs w:val="26"/>
        </w:rPr>
        <w:t>)</w:t>
      </w:r>
    </w:p>
    <w:p w14:paraId="450C220C" w14:textId="77777777" w:rsidR="00FF57DD" w:rsidRPr="00BD4C57" w:rsidRDefault="009F6678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Witness Dismissed</w:t>
      </w:r>
    </w:p>
    <w:p w14:paraId="7D830F7B" w14:textId="77777777" w:rsidR="00FF57DD" w:rsidRDefault="00FF57DD" w:rsidP="009F6678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Rebuttal Witness (</w:t>
      </w:r>
      <w:r w:rsidRPr="00BD4C57">
        <w:rPr>
          <w:i/>
          <w:sz w:val="26"/>
          <w:szCs w:val="26"/>
        </w:rPr>
        <w:t>Optional</w:t>
      </w:r>
      <w:r>
        <w:rPr>
          <w:i/>
          <w:sz w:val="26"/>
          <w:szCs w:val="26"/>
        </w:rPr>
        <w:t xml:space="preserve">- used to show dishonesty in prior </w:t>
      </w:r>
      <w:r w:rsidR="009F6678" w:rsidRPr="009F6678">
        <w:rPr>
          <w:i/>
          <w:sz w:val="26"/>
          <w:szCs w:val="26"/>
        </w:rPr>
        <w:t>witness's</w:t>
      </w:r>
      <w:r w:rsidR="009F667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testimony by calling another witness to refute claims)</w:t>
      </w:r>
    </w:p>
    <w:p w14:paraId="27F5DBD2" w14:textId="77777777" w:rsidR="00FF57DD" w:rsidRDefault="00FF57DD" w:rsidP="009F6678">
      <w:pPr>
        <w:pStyle w:val="ListParagraph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Testimony should be </w:t>
      </w:r>
      <w:r w:rsidR="009F6678">
        <w:rPr>
          <w:sz w:val="26"/>
          <w:szCs w:val="26"/>
        </w:rPr>
        <w:t>generally limited to show an</w:t>
      </w:r>
      <w:r>
        <w:rPr>
          <w:sz w:val="26"/>
          <w:szCs w:val="26"/>
        </w:rPr>
        <w:t xml:space="preserve"> inconstancy</w:t>
      </w:r>
      <w:r w:rsidR="009F66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to prior </w:t>
      </w:r>
      <w:r w:rsidR="009F6678" w:rsidRPr="009F6678">
        <w:rPr>
          <w:sz w:val="26"/>
          <w:szCs w:val="26"/>
        </w:rPr>
        <w:t>witness's</w:t>
      </w:r>
      <w:r w:rsidR="009F6678">
        <w:rPr>
          <w:sz w:val="26"/>
          <w:szCs w:val="26"/>
        </w:rPr>
        <w:t xml:space="preserve"> </w:t>
      </w:r>
      <w:r>
        <w:rPr>
          <w:sz w:val="26"/>
          <w:szCs w:val="26"/>
        </w:rPr>
        <w:t>testimony</w:t>
      </w:r>
      <w:r w:rsidR="009F6678">
        <w:rPr>
          <w:sz w:val="26"/>
          <w:szCs w:val="26"/>
        </w:rPr>
        <w:t xml:space="preserve"> or otherwise refute the validity of their claims. </w:t>
      </w:r>
    </w:p>
    <w:p w14:paraId="1DFEBDC4" w14:textId="77777777" w:rsidR="009F6678" w:rsidRDefault="009F6678" w:rsidP="00FF57DD">
      <w:pPr>
        <w:pStyle w:val="ListParagraph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Follow the same steps vis-à-vis direct, cross, redirect, etc., for this witness. </w:t>
      </w:r>
    </w:p>
    <w:p w14:paraId="50C2BDB4" w14:textId="6F4C5E9C" w:rsidR="009F6678" w:rsidRPr="009F6678" w:rsidRDefault="009F6678" w:rsidP="009F6678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Repeat Case</w:t>
      </w:r>
      <w:r w:rsidR="00A43589">
        <w:rPr>
          <w:sz w:val="26"/>
          <w:szCs w:val="26"/>
        </w:rPr>
        <w:t>-</w:t>
      </w:r>
      <w:r>
        <w:rPr>
          <w:sz w:val="26"/>
          <w:szCs w:val="26"/>
        </w:rPr>
        <w:t>In</w:t>
      </w:r>
      <w:r w:rsidR="00A43589">
        <w:rPr>
          <w:sz w:val="26"/>
          <w:szCs w:val="26"/>
        </w:rPr>
        <w:t>-</w:t>
      </w:r>
      <w:r>
        <w:rPr>
          <w:sz w:val="26"/>
          <w:szCs w:val="26"/>
        </w:rPr>
        <w:t xml:space="preserve">Chief </w:t>
      </w:r>
      <w:r w:rsidR="00A43589">
        <w:rPr>
          <w:sz w:val="26"/>
          <w:szCs w:val="26"/>
        </w:rPr>
        <w:t>f</w:t>
      </w:r>
      <w:r>
        <w:rPr>
          <w:sz w:val="26"/>
          <w:szCs w:val="26"/>
        </w:rPr>
        <w:t xml:space="preserve">or </w:t>
      </w:r>
      <w:r w:rsidR="00A43589" w:rsidRPr="00BD4C57">
        <w:rPr>
          <w:sz w:val="26"/>
          <w:szCs w:val="26"/>
        </w:rPr>
        <w:t>Respondent</w:t>
      </w:r>
    </w:p>
    <w:p w14:paraId="59F47064" w14:textId="77777777" w:rsidR="00FF57DD" w:rsidRPr="00BD4C57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Closing Statement</w:t>
      </w:r>
      <w:r w:rsidR="009F6678">
        <w:rPr>
          <w:sz w:val="26"/>
          <w:szCs w:val="26"/>
        </w:rPr>
        <w:t>s b</w:t>
      </w:r>
      <w:r w:rsidRPr="00BD4C57">
        <w:rPr>
          <w:sz w:val="26"/>
          <w:szCs w:val="26"/>
        </w:rPr>
        <w:t>y Parties (</w:t>
      </w:r>
      <w:r w:rsidRPr="00BD4C57">
        <w:rPr>
          <w:i/>
          <w:sz w:val="26"/>
          <w:szCs w:val="26"/>
        </w:rPr>
        <w:t>Optional / no evidentiary weight</w:t>
      </w:r>
      <w:r>
        <w:rPr>
          <w:i/>
          <w:sz w:val="26"/>
          <w:szCs w:val="26"/>
        </w:rPr>
        <w:t xml:space="preserve"> / valid for legal arguments</w:t>
      </w:r>
      <w:r w:rsidRPr="00BD4C57">
        <w:rPr>
          <w:sz w:val="26"/>
          <w:szCs w:val="26"/>
        </w:rPr>
        <w:t>)</w:t>
      </w:r>
      <w:r w:rsidR="009F6678">
        <w:rPr>
          <w:sz w:val="26"/>
          <w:szCs w:val="26"/>
        </w:rPr>
        <w:t>.</w:t>
      </w:r>
    </w:p>
    <w:p w14:paraId="1188898B" w14:textId="77777777" w:rsidR="00FF57DD" w:rsidRPr="00BD4C57" w:rsidRDefault="00FF57DD" w:rsidP="00FF57DD">
      <w:pPr>
        <w:pStyle w:val="ListParagraph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Parties may request to submit written closing statements.</w:t>
      </w:r>
      <w:r>
        <w:rPr>
          <w:sz w:val="26"/>
          <w:szCs w:val="26"/>
        </w:rPr>
        <w:t xml:space="preserve"> If written closings are selected, the Hearing Officer may pick </w:t>
      </w:r>
      <w:r w:rsidRPr="00BD4C57">
        <w:rPr>
          <w:sz w:val="26"/>
          <w:szCs w:val="26"/>
        </w:rPr>
        <w:t xml:space="preserve">the date </w:t>
      </w:r>
      <w:r>
        <w:rPr>
          <w:sz w:val="26"/>
          <w:szCs w:val="26"/>
        </w:rPr>
        <w:t xml:space="preserve">and time </w:t>
      </w:r>
      <w:r w:rsidRPr="00BD4C57">
        <w:rPr>
          <w:sz w:val="26"/>
          <w:szCs w:val="26"/>
        </w:rPr>
        <w:t>they will be due.</w:t>
      </w:r>
    </w:p>
    <w:p w14:paraId="3E114B79" w14:textId="77777777" w:rsidR="00FF57DD" w:rsidRPr="00FF57DD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Closing Rebuttal by HRA (</w:t>
      </w:r>
      <w:r w:rsidRPr="00BD4C57">
        <w:rPr>
          <w:i/>
          <w:sz w:val="26"/>
          <w:szCs w:val="26"/>
        </w:rPr>
        <w:t>Optional / no evidentiary weight</w:t>
      </w:r>
      <w:r>
        <w:rPr>
          <w:i/>
          <w:sz w:val="26"/>
          <w:szCs w:val="26"/>
        </w:rPr>
        <w:t xml:space="preserve"> / valid for legal arguments</w:t>
      </w:r>
      <w:r w:rsidRPr="00BD4C57">
        <w:rPr>
          <w:sz w:val="26"/>
          <w:szCs w:val="26"/>
        </w:rPr>
        <w:t>)</w:t>
      </w:r>
      <w:r w:rsidR="009F6678">
        <w:rPr>
          <w:sz w:val="26"/>
          <w:szCs w:val="26"/>
        </w:rPr>
        <w:t>.</w:t>
      </w:r>
    </w:p>
    <w:p w14:paraId="388940B7" w14:textId="77777777" w:rsidR="00E63B66" w:rsidRDefault="00FF57DD" w:rsidP="00FF57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BD4C57">
        <w:rPr>
          <w:sz w:val="26"/>
          <w:szCs w:val="26"/>
        </w:rPr>
        <w:t>Hearing Officer Closes Hearing</w:t>
      </w:r>
      <w:r w:rsidR="009F6678">
        <w:rPr>
          <w:sz w:val="26"/>
          <w:szCs w:val="26"/>
        </w:rPr>
        <w:t>.</w:t>
      </w:r>
    </w:p>
    <w:p w14:paraId="04848B92" w14:textId="77777777" w:rsidR="009F6678" w:rsidRPr="009F6678" w:rsidRDefault="009F6678" w:rsidP="009F6678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Hearing Officer</w:t>
      </w:r>
      <w:r w:rsidR="00FF57DD">
        <w:rPr>
          <w:sz w:val="26"/>
          <w:szCs w:val="26"/>
        </w:rPr>
        <w:t xml:space="preserve"> considers relevant legal arguments, oral testimony, and documentary evidence provided to them and issues a written decision.  </w:t>
      </w:r>
    </w:p>
    <w:sectPr w:rsidR="009F6678" w:rsidRPr="009F6678" w:rsidSect="009F667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6DFB" w14:textId="77777777" w:rsidR="0035278A" w:rsidRDefault="0035278A" w:rsidP="00FF57DD">
      <w:pPr>
        <w:spacing w:after="0" w:line="240" w:lineRule="auto"/>
      </w:pPr>
      <w:r>
        <w:separator/>
      </w:r>
    </w:p>
  </w:endnote>
  <w:endnote w:type="continuationSeparator" w:id="0">
    <w:p w14:paraId="10B39A5E" w14:textId="77777777" w:rsidR="0035278A" w:rsidRDefault="0035278A" w:rsidP="00FF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5573" w14:textId="77777777" w:rsidR="0035278A" w:rsidRDefault="0035278A" w:rsidP="00FF57DD">
      <w:pPr>
        <w:spacing w:after="0" w:line="240" w:lineRule="auto"/>
      </w:pPr>
      <w:r>
        <w:separator/>
      </w:r>
    </w:p>
  </w:footnote>
  <w:footnote w:type="continuationSeparator" w:id="0">
    <w:p w14:paraId="348E63AF" w14:textId="77777777" w:rsidR="0035278A" w:rsidRDefault="0035278A" w:rsidP="00FF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356"/>
    <w:multiLevelType w:val="hybridMultilevel"/>
    <w:tmpl w:val="ADDA221A"/>
    <w:lvl w:ilvl="0" w:tplc="97B44A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30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4F"/>
    <w:rsid w:val="0000054F"/>
    <w:rsid w:val="00024C5D"/>
    <w:rsid w:val="0035278A"/>
    <w:rsid w:val="00366915"/>
    <w:rsid w:val="0053328F"/>
    <w:rsid w:val="00646D4B"/>
    <w:rsid w:val="009F6678"/>
    <w:rsid w:val="00A43589"/>
    <w:rsid w:val="00A86D69"/>
    <w:rsid w:val="00B42C67"/>
    <w:rsid w:val="00B439A7"/>
    <w:rsid w:val="00E63B66"/>
    <w:rsid w:val="00F96980"/>
    <w:rsid w:val="00FA4524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7DE68"/>
  <w15:chartTrackingRefBased/>
  <w15:docId w15:val="{03E173F8-3CC8-4B52-AA03-3B5D1D86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DD"/>
  </w:style>
  <w:style w:type="paragraph" w:styleId="Footer">
    <w:name w:val="footer"/>
    <w:basedOn w:val="Normal"/>
    <w:link w:val="FooterChar"/>
    <w:uiPriority w:val="99"/>
    <w:unhideWhenUsed/>
    <w:rsid w:val="00FF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Engblom</dc:creator>
  <cp:keywords/>
  <dc:description/>
  <cp:lastModifiedBy>Rachel Downs</cp:lastModifiedBy>
  <cp:revision>2</cp:revision>
  <dcterms:created xsi:type="dcterms:W3CDTF">2026-05-27T14:33:00Z</dcterms:created>
  <dcterms:modified xsi:type="dcterms:W3CDTF">2026-05-27T14:33:00Z</dcterms:modified>
</cp:coreProperties>
</file>