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B1E3" w14:textId="77777777" w:rsidR="00915DF0" w:rsidRDefault="00915DF0" w:rsidP="00E6055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52BBC49" w14:textId="11BD7B1E" w:rsidR="00915DF0" w:rsidRDefault="00767341" w:rsidP="00E6055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D28F096" wp14:editId="2C329A47">
            <wp:extent cx="5948879" cy="551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79" cy="5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BD88" w14:textId="773AC511" w:rsidR="00915DF0" w:rsidRDefault="00915DF0" w:rsidP="00E6055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6055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07F91E" wp14:editId="3F94BD51">
            <wp:simplePos x="0" y="0"/>
            <wp:positionH relativeFrom="column">
              <wp:posOffset>2982595</wp:posOffset>
            </wp:positionH>
            <wp:positionV relativeFrom="paragraph">
              <wp:posOffset>230505</wp:posOffset>
            </wp:positionV>
            <wp:extent cx="3021965" cy="2295525"/>
            <wp:effectExtent l="0" t="0" r="6985" b="9525"/>
            <wp:wrapSquare wrapText="bothSides"/>
            <wp:docPr id="12" name="Picture 1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0263E" w14:textId="4C8075FA" w:rsidR="00915DF0" w:rsidRPr="00767341" w:rsidRDefault="00915DF0" w:rsidP="00767341">
      <w:pPr>
        <w:spacing w:after="0"/>
        <w:rPr>
          <w:rFonts w:ascii="Arial" w:hAnsi="Arial" w:cs="Arial"/>
        </w:rPr>
      </w:pPr>
    </w:p>
    <w:p w14:paraId="5BF96CF5" w14:textId="7B0B170B" w:rsidR="00915DF0" w:rsidRPr="00767341" w:rsidRDefault="00915DF0" w:rsidP="00767341">
      <w:pPr>
        <w:spacing w:after="0"/>
        <w:rPr>
          <w:rFonts w:ascii="Arial" w:hAnsi="Arial" w:cs="Arial"/>
          <w:b/>
          <w:bCs/>
          <w:sz w:val="72"/>
          <w:szCs w:val="72"/>
        </w:rPr>
      </w:pPr>
      <w:r w:rsidRPr="00767341">
        <w:rPr>
          <w:rFonts w:ascii="Arial" w:hAnsi="Arial" w:cs="Arial"/>
          <w:b/>
          <w:bCs/>
          <w:sz w:val="72"/>
          <w:szCs w:val="72"/>
        </w:rPr>
        <w:t xml:space="preserve">Vendor </w:t>
      </w:r>
    </w:p>
    <w:p w14:paraId="738004A4" w14:textId="3C591AE3" w:rsidR="00915DF0" w:rsidRPr="00767341" w:rsidRDefault="00915DF0" w:rsidP="00767341">
      <w:pPr>
        <w:spacing w:after="0"/>
        <w:rPr>
          <w:rFonts w:ascii="Arial" w:hAnsi="Arial" w:cs="Arial"/>
          <w:b/>
          <w:bCs/>
          <w:sz w:val="72"/>
          <w:szCs w:val="72"/>
        </w:rPr>
      </w:pPr>
      <w:r w:rsidRPr="00767341">
        <w:rPr>
          <w:rFonts w:ascii="Arial" w:hAnsi="Arial" w:cs="Arial"/>
          <w:b/>
          <w:bCs/>
          <w:sz w:val="72"/>
          <w:szCs w:val="72"/>
        </w:rPr>
        <w:t>Information</w:t>
      </w:r>
    </w:p>
    <w:p w14:paraId="0ACE384D" w14:textId="77777777" w:rsidR="00767341" w:rsidRDefault="00767341" w:rsidP="00915DF0">
      <w:pPr>
        <w:spacing w:after="0"/>
        <w:rPr>
          <w:rFonts w:ascii="Arial" w:hAnsi="Arial" w:cs="Arial"/>
          <w:sz w:val="28"/>
          <w:szCs w:val="28"/>
        </w:rPr>
      </w:pPr>
    </w:p>
    <w:p w14:paraId="4807A26F" w14:textId="4D2F35AB" w:rsidR="00625985" w:rsidRPr="00767341" w:rsidRDefault="00AE68A6" w:rsidP="00767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67341">
        <w:rPr>
          <w:rFonts w:ascii="Arial" w:hAnsi="Arial" w:cs="Arial"/>
          <w:b/>
          <w:bCs/>
          <w:sz w:val="28"/>
          <w:szCs w:val="28"/>
        </w:rPr>
        <w:t xml:space="preserve">WHEN: </w:t>
      </w:r>
      <w:r w:rsidR="00D33B37" w:rsidRPr="00767341">
        <w:rPr>
          <w:rFonts w:ascii="Arial" w:hAnsi="Arial" w:cs="Arial"/>
          <w:b/>
          <w:bCs/>
          <w:sz w:val="28"/>
          <w:szCs w:val="28"/>
        </w:rPr>
        <w:t>September 8 &amp; 9</w:t>
      </w:r>
      <w:r w:rsidR="00E60553" w:rsidRPr="00767341">
        <w:rPr>
          <w:rFonts w:ascii="Arial" w:hAnsi="Arial" w:cs="Arial"/>
          <w:b/>
          <w:bCs/>
          <w:sz w:val="28"/>
          <w:szCs w:val="28"/>
        </w:rPr>
        <w:t>, 2021</w:t>
      </w:r>
      <w:r w:rsidR="001C5634" w:rsidRPr="00767341">
        <w:rPr>
          <w:rFonts w:ascii="Arial" w:hAnsi="Arial" w:cs="Arial"/>
          <w:b/>
          <w:bCs/>
          <w:sz w:val="28"/>
          <w:szCs w:val="28"/>
        </w:rPr>
        <w:br/>
      </w:r>
      <w:r w:rsidRPr="00767341">
        <w:rPr>
          <w:rFonts w:ascii="Arial" w:hAnsi="Arial" w:cs="Arial"/>
          <w:b/>
          <w:bCs/>
          <w:sz w:val="28"/>
          <w:szCs w:val="28"/>
        </w:rPr>
        <w:t xml:space="preserve">WHERE: </w:t>
      </w:r>
      <w:r w:rsidR="008E0877" w:rsidRPr="00767341">
        <w:rPr>
          <w:rFonts w:ascii="Arial" w:hAnsi="Arial" w:cs="Arial"/>
          <w:b/>
          <w:bCs/>
          <w:sz w:val="28"/>
          <w:szCs w:val="28"/>
        </w:rPr>
        <w:t xml:space="preserve">Duluth, </w:t>
      </w:r>
      <w:r w:rsidR="001C5634" w:rsidRPr="00767341">
        <w:rPr>
          <w:rFonts w:ascii="Arial" w:hAnsi="Arial" w:cs="Arial"/>
          <w:b/>
          <w:bCs/>
          <w:sz w:val="28"/>
          <w:szCs w:val="28"/>
        </w:rPr>
        <w:t>Minnesota</w:t>
      </w:r>
    </w:p>
    <w:p w14:paraId="608E2FAA" w14:textId="7C0C9643" w:rsidR="001C5634" w:rsidRPr="00767341" w:rsidRDefault="00AE68A6" w:rsidP="0076734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67341">
        <w:rPr>
          <w:rFonts w:ascii="Arial" w:hAnsi="Arial" w:cs="Arial"/>
          <w:b/>
          <w:bCs/>
          <w:sz w:val="28"/>
          <w:szCs w:val="28"/>
        </w:rPr>
        <w:t xml:space="preserve">VENUE: </w:t>
      </w:r>
      <w:r w:rsidR="008E0877" w:rsidRPr="00767341">
        <w:rPr>
          <w:rFonts w:ascii="Arial" w:hAnsi="Arial" w:cs="Arial"/>
          <w:b/>
          <w:bCs/>
          <w:sz w:val="28"/>
          <w:szCs w:val="28"/>
        </w:rPr>
        <w:t>DECC</w:t>
      </w:r>
    </w:p>
    <w:p w14:paraId="638706B7" w14:textId="72A6AA36" w:rsidR="009A1910" w:rsidRDefault="009A1910" w:rsidP="009A1910">
      <w:pPr>
        <w:spacing w:after="0" w:line="240" w:lineRule="auto"/>
        <w:ind w:right="-187"/>
        <w:rPr>
          <w:rFonts w:ascii="Arial" w:hAnsi="Arial" w:cs="Arial"/>
        </w:rPr>
      </w:pPr>
    </w:p>
    <w:p w14:paraId="7EDCC1D7" w14:textId="77777777" w:rsidR="00767341" w:rsidRDefault="00767341" w:rsidP="009A1910">
      <w:pPr>
        <w:spacing w:after="0" w:line="240" w:lineRule="auto"/>
        <w:ind w:right="-187"/>
        <w:rPr>
          <w:rFonts w:ascii="Arial" w:hAnsi="Arial" w:cs="Arial"/>
        </w:rPr>
      </w:pPr>
    </w:p>
    <w:p w14:paraId="49C7811F" w14:textId="67E5B6E7" w:rsidR="001C5634" w:rsidRPr="00767341" w:rsidRDefault="00782E0F" w:rsidP="00A467BA">
      <w:pPr>
        <w:spacing w:line="240" w:lineRule="auto"/>
        <w:ind w:right="-187"/>
        <w:rPr>
          <w:rFonts w:ascii="Arial" w:hAnsi="Arial" w:cs="Arial"/>
          <w:sz w:val="24"/>
          <w:szCs w:val="24"/>
        </w:rPr>
      </w:pPr>
      <w:r w:rsidRPr="00767341">
        <w:rPr>
          <w:rFonts w:ascii="Arial" w:hAnsi="Arial" w:cs="Arial"/>
          <w:sz w:val="24"/>
          <w:szCs w:val="24"/>
        </w:rPr>
        <w:t>W</w:t>
      </w:r>
      <w:r w:rsidR="001C5634" w:rsidRPr="00767341">
        <w:rPr>
          <w:rFonts w:ascii="Arial" w:hAnsi="Arial" w:cs="Arial"/>
          <w:sz w:val="24"/>
          <w:szCs w:val="24"/>
        </w:rPr>
        <w:t>e are excited to</w:t>
      </w:r>
      <w:r w:rsidR="00B91475" w:rsidRPr="00767341">
        <w:rPr>
          <w:rFonts w:ascii="Arial" w:hAnsi="Arial" w:cs="Arial"/>
          <w:sz w:val="24"/>
          <w:szCs w:val="24"/>
        </w:rPr>
        <w:t xml:space="preserve"> </w:t>
      </w:r>
      <w:r w:rsidR="008E0877" w:rsidRPr="00767341">
        <w:rPr>
          <w:rFonts w:ascii="Arial" w:hAnsi="Arial" w:cs="Arial"/>
          <w:sz w:val="24"/>
          <w:szCs w:val="24"/>
        </w:rPr>
        <w:t>return in</w:t>
      </w:r>
      <w:r w:rsidR="00E60553" w:rsidRPr="00767341">
        <w:rPr>
          <w:rFonts w:ascii="Arial" w:hAnsi="Arial" w:cs="Arial"/>
          <w:sz w:val="24"/>
          <w:szCs w:val="24"/>
        </w:rPr>
        <w:t>-</w:t>
      </w:r>
      <w:r w:rsidR="008E0877" w:rsidRPr="00767341">
        <w:rPr>
          <w:rFonts w:ascii="Arial" w:hAnsi="Arial" w:cs="Arial"/>
          <w:sz w:val="24"/>
          <w:szCs w:val="24"/>
        </w:rPr>
        <w:t xml:space="preserve">person with our </w:t>
      </w:r>
      <w:r w:rsidR="002D50FE" w:rsidRPr="00767341">
        <w:rPr>
          <w:rFonts w:ascii="Arial" w:hAnsi="Arial" w:cs="Arial"/>
          <w:sz w:val="24"/>
          <w:szCs w:val="24"/>
        </w:rPr>
        <w:t xml:space="preserve">annual </w:t>
      </w:r>
      <w:r w:rsidR="00B91475" w:rsidRPr="00767341">
        <w:rPr>
          <w:rFonts w:ascii="Arial" w:hAnsi="Arial" w:cs="Arial"/>
          <w:sz w:val="24"/>
          <w:szCs w:val="24"/>
        </w:rPr>
        <w:t xml:space="preserve">conference which brings together hundreds of directors, staff and commissioners from housing and redevelopment authorities and community development agencies throughout Minnesota.  We are </w:t>
      </w:r>
      <w:r w:rsidR="00830ED8" w:rsidRPr="00767341">
        <w:rPr>
          <w:rFonts w:ascii="Arial" w:hAnsi="Arial" w:cs="Arial"/>
          <w:sz w:val="24"/>
          <w:szCs w:val="24"/>
        </w:rPr>
        <w:t xml:space="preserve">busy planning a great agenda with </w:t>
      </w:r>
      <w:r w:rsidRPr="00767341">
        <w:rPr>
          <w:rFonts w:ascii="Arial" w:hAnsi="Arial" w:cs="Arial"/>
          <w:sz w:val="24"/>
          <w:szCs w:val="24"/>
        </w:rPr>
        <w:t xml:space="preserve">unique </w:t>
      </w:r>
      <w:r w:rsidR="00830ED8" w:rsidRPr="00767341">
        <w:rPr>
          <w:rFonts w:ascii="Arial" w:hAnsi="Arial" w:cs="Arial"/>
          <w:sz w:val="24"/>
          <w:szCs w:val="24"/>
        </w:rPr>
        <w:t xml:space="preserve">opportunities to network with housing and redevelopment </w:t>
      </w:r>
      <w:r w:rsidR="00767341" w:rsidRPr="00767341">
        <w:rPr>
          <w:rFonts w:ascii="Arial" w:hAnsi="Arial" w:cs="Arial"/>
          <w:sz w:val="24"/>
          <w:szCs w:val="24"/>
        </w:rPr>
        <w:t xml:space="preserve">leaders </w:t>
      </w:r>
      <w:r w:rsidRPr="00767341">
        <w:rPr>
          <w:rFonts w:ascii="Arial" w:hAnsi="Arial" w:cs="Arial"/>
          <w:sz w:val="24"/>
          <w:szCs w:val="24"/>
        </w:rPr>
        <w:t xml:space="preserve">including the </w:t>
      </w:r>
      <w:r w:rsidR="00830ED8" w:rsidRPr="00767341">
        <w:rPr>
          <w:rFonts w:ascii="Arial" w:hAnsi="Arial" w:cs="Arial"/>
          <w:sz w:val="24"/>
          <w:szCs w:val="24"/>
        </w:rPr>
        <w:t xml:space="preserve">many events open to exhibitors below.  </w:t>
      </w:r>
    </w:p>
    <w:p w14:paraId="05B15F7A" w14:textId="66C88ED9" w:rsidR="00CB61CE" w:rsidRPr="00E8585F" w:rsidRDefault="00CB61CE" w:rsidP="00E60553">
      <w:pPr>
        <w:spacing w:after="0" w:line="240" w:lineRule="auto"/>
        <w:rPr>
          <w:rFonts w:ascii="Arial" w:hAnsi="Arial" w:cs="Arial"/>
          <w:b/>
        </w:rPr>
      </w:pPr>
      <w:r w:rsidRPr="00E8585F">
        <w:rPr>
          <w:rFonts w:ascii="Arial" w:hAnsi="Arial" w:cs="Arial"/>
          <w:b/>
        </w:rPr>
        <w:t xml:space="preserve">WEDNESDAY, </w:t>
      </w:r>
      <w:r w:rsidR="008E0877">
        <w:rPr>
          <w:rFonts w:ascii="Arial" w:hAnsi="Arial" w:cs="Arial"/>
          <w:b/>
        </w:rPr>
        <w:t>September 8, 2021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7560"/>
      </w:tblGrid>
      <w:tr w:rsidR="00CB61CE" w14:paraId="3870713C" w14:textId="77777777" w:rsidTr="0008545E">
        <w:tc>
          <w:tcPr>
            <w:tcW w:w="2178" w:type="dxa"/>
          </w:tcPr>
          <w:p w14:paraId="00A87D4D" w14:textId="688B7D5D" w:rsidR="00CB61CE" w:rsidRPr="00E8585F" w:rsidRDefault="00B91475" w:rsidP="00E8585F">
            <w:pPr>
              <w:ind w:left="180"/>
              <w:rPr>
                <w:rFonts w:ascii="Arial" w:hAnsi="Arial" w:cs="Arial"/>
                <w:sz w:val="20"/>
              </w:rPr>
            </w:pPr>
            <w:r w:rsidRPr="00E8585F">
              <w:rPr>
                <w:rFonts w:ascii="Arial" w:hAnsi="Arial" w:cs="Arial"/>
                <w:sz w:val="20"/>
              </w:rPr>
              <w:t>1:00</w:t>
            </w:r>
            <w:r w:rsidR="008E0877">
              <w:rPr>
                <w:rFonts w:ascii="Arial" w:hAnsi="Arial" w:cs="Arial"/>
                <w:sz w:val="20"/>
              </w:rPr>
              <w:t>p</w:t>
            </w:r>
            <w:r w:rsidR="00CB61CE" w:rsidRPr="00E8585F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7560" w:type="dxa"/>
          </w:tcPr>
          <w:p w14:paraId="5ADBAC5E" w14:textId="43998718" w:rsidR="00CB61CE" w:rsidRPr="00E8585F" w:rsidRDefault="00C12A2A" w:rsidP="00E8585F">
            <w:pPr>
              <w:ind w:left="180"/>
              <w:rPr>
                <w:rFonts w:ascii="Arial" w:hAnsi="Arial" w:cs="Arial"/>
                <w:sz w:val="20"/>
              </w:rPr>
            </w:pPr>
            <w:r w:rsidRPr="00E8585F">
              <w:rPr>
                <w:rFonts w:ascii="Arial" w:hAnsi="Arial" w:cs="Arial"/>
                <w:sz w:val="20"/>
              </w:rPr>
              <w:t xml:space="preserve">Vendor </w:t>
            </w:r>
            <w:r w:rsidR="00CB61CE" w:rsidRPr="00E8585F">
              <w:rPr>
                <w:rFonts w:ascii="Arial" w:hAnsi="Arial" w:cs="Arial"/>
                <w:sz w:val="20"/>
              </w:rPr>
              <w:t>Registration Open</w:t>
            </w:r>
            <w:r w:rsidRPr="00E8585F">
              <w:rPr>
                <w:rFonts w:ascii="Arial" w:hAnsi="Arial" w:cs="Arial"/>
                <w:sz w:val="20"/>
              </w:rPr>
              <w:t xml:space="preserve"> – </w:t>
            </w:r>
            <w:r w:rsidR="008E0877">
              <w:rPr>
                <w:rFonts w:ascii="Arial" w:hAnsi="Arial" w:cs="Arial"/>
                <w:sz w:val="20"/>
              </w:rPr>
              <w:t xml:space="preserve">DECC Harbor Side Upper Level </w:t>
            </w:r>
          </w:p>
        </w:tc>
      </w:tr>
      <w:tr w:rsidR="00E42317" w14:paraId="71373701" w14:textId="77777777" w:rsidTr="0008545E">
        <w:tc>
          <w:tcPr>
            <w:tcW w:w="2178" w:type="dxa"/>
          </w:tcPr>
          <w:p w14:paraId="4CB4DCFE" w14:textId="4A5538D8" w:rsidR="00E42317" w:rsidRPr="00E8585F" w:rsidRDefault="00E42317" w:rsidP="00E8585F">
            <w:pPr>
              <w:ind w:left="180"/>
              <w:rPr>
                <w:rFonts w:ascii="Arial" w:hAnsi="Arial" w:cs="Arial"/>
                <w:sz w:val="20"/>
              </w:rPr>
            </w:pPr>
            <w:r w:rsidRPr="00E8585F">
              <w:rPr>
                <w:rFonts w:ascii="Arial" w:hAnsi="Arial" w:cs="Arial"/>
                <w:sz w:val="20"/>
              </w:rPr>
              <w:t>4:</w:t>
            </w:r>
            <w:r w:rsidR="008E0877">
              <w:rPr>
                <w:rFonts w:ascii="Arial" w:hAnsi="Arial" w:cs="Arial"/>
                <w:sz w:val="20"/>
              </w:rPr>
              <w:t>30</w:t>
            </w:r>
            <w:r w:rsidRPr="00E8585F">
              <w:rPr>
                <w:rFonts w:ascii="Arial" w:hAnsi="Arial" w:cs="Arial"/>
                <w:sz w:val="20"/>
              </w:rPr>
              <w:t xml:space="preserve">pm – </w:t>
            </w:r>
            <w:r w:rsidR="00193D6F" w:rsidRPr="00E8585F">
              <w:rPr>
                <w:rFonts w:ascii="Arial" w:hAnsi="Arial" w:cs="Arial"/>
                <w:sz w:val="20"/>
              </w:rPr>
              <w:t>4:</w:t>
            </w:r>
            <w:r w:rsidR="008E0877">
              <w:rPr>
                <w:rFonts w:ascii="Arial" w:hAnsi="Arial" w:cs="Arial"/>
                <w:sz w:val="20"/>
              </w:rPr>
              <w:t>4</w:t>
            </w:r>
            <w:r w:rsidR="00193D6F" w:rsidRPr="00E8585F">
              <w:rPr>
                <w:rFonts w:ascii="Arial" w:hAnsi="Arial" w:cs="Arial"/>
                <w:sz w:val="20"/>
              </w:rPr>
              <w:t>5</w:t>
            </w:r>
            <w:r w:rsidRPr="00E8585F">
              <w:rPr>
                <w:rFonts w:ascii="Arial" w:hAnsi="Arial" w:cs="Arial"/>
                <w:sz w:val="20"/>
              </w:rPr>
              <w:t xml:space="preserve">pm </w:t>
            </w:r>
          </w:p>
        </w:tc>
        <w:tc>
          <w:tcPr>
            <w:tcW w:w="7560" w:type="dxa"/>
          </w:tcPr>
          <w:p w14:paraId="518EE014" w14:textId="48DEEBDB" w:rsidR="00E42317" w:rsidRPr="00E8585F" w:rsidRDefault="00830ED8" w:rsidP="00E8585F">
            <w:pPr>
              <w:ind w:left="180"/>
              <w:rPr>
                <w:rFonts w:ascii="Arial" w:hAnsi="Arial" w:cs="Arial"/>
                <w:sz w:val="20"/>
              </w:rPr>
            </w:pPr>
            <w:r w:rsidRPr="00E8585F">
              <w:rPr>
                <w:rFonts w:ascii="Arial" w:hAnsi="Arial" w:cs="Arial"/>
                <w:sz w:val="20"/>
              </w:rPr>
              <w:t xml:space="preserve">Exhibitors </w:t>
            </w:r>
            <w:r w:rsidR="00E42317" w:rsidRPr="00E8585F">
              <w:rPr>
                <w:rFonts w:ascii="Arial" w:hAnsi="Arial" w:cs="Arial"/>
                <w:sz w:val="20"/>
              </w:rPr>
              <w:t xml:space="preserve">Kick Off Meeting </w:t>
            </w:r>
            <w:r w:rsidR="009A43E4" w:rsidRPr="00E8585F">
              <w:rPr>
                <w:rFonts w:ascii="Arial" w:hAnsi="Arial" w:cs="Arial"/>
                <w:sz w:val="20"/>
              </w:rPr>
              <w:t xml:space="preserve">– </w:t>
            </w:r>
            <w:r w:rsidR="008E0877">
              <w:rPr>
                <w:rFonts w:ascii="Arial" w:hAnsi="Arial" w:cs="Arial"/>
                <w:sz w:val="20"/>
              </w:rPr>
              <w:t xml:space="preserve">DECC Harbor Side Upper Level </w:t>
            </w:r>
          </w:p>
        </w:tc>
      </w:tr>
      <w:tr w:rsidR="00CB61CE" w14:paraId="29CC6B45" w14:textId="77777777" w:rsidTr="0008545E">
        <w:tc>
          <w:tcPr>
            <w:tcW w:w="2178" w:type="dxa"/>
          </w:tcPr>
          <w:p w14:paraId="6E461619" w14:textId="42728B10" w:rsidR="00CB61CE" w:rsidRPr="00E8585F" w:rsidRDefault="008E0877" w:rsidP="00E8585F">
            <w:pPr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93D6F" w:rsidRPr="00E8585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="00193D6F" w:rsidRPr="00E8585F">
              <w:rPr>
                <w:rFonts w:ascii="Arial" w:hAnsi="Arial" w:cs="Arial"/>
                <w:sz w:val="20"/>
              </w:rPr>
              <w:t>0</w:t>
            </w:r>
            <w:r w:rsidR="00CB61CE" w:rsidRPr="00E8585F">
              <w:rPr>
                <w:rFonts w:ascii="Arial" w:hAnsi="Arial" w:cs="Arial"/>
                <w:sz w:val="20"/>
              </w:rPr>
              <w:t xml:space="preserve">pm – </w:t>
            </w:r>
            <w:r w:rsidR="00193D6F" w:rsidRPr="00E8585F">
              <w:rPr>
                <w:rFonts w:ascii="Arial" w:hAnsi="Arial" w:cs="Arial"/>
                <w:sz w:val="20"/>
              </w:rPr>
              <w:t>6:</w:t>
            </w:r>
            <w:r>
              <w:rPr>
                <w:rFonts w:ascii="Arial" w:hAnsi="Arial" w:cs="Arial"/>
                <w:sz w:val="20"/>
              </w:rPr>
              <w:t>3</w:t>
            </w:r>
            <w:r w:rsidR="00193D6F" w:rsidRPr="00E8585F">
              <w:rPr>
                <w:rFonts w:ascii="Arial" w:hAnsi="Arial" w:cs="Arial"/>
                <w:sz w:val="20"/>
              </w:rPr>
              <w:t>0</w:t>
            </w:r>
            <w:r w:rsidR="00CB61CE" w:rsidRPr="00E8585F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7560" w:type="dxa"/>
          </w:tcPr>
          <w:p w14:paraId="11CABD4A" w14:textId="0F8192A6" w:rsidR="00CB61CE" w:rsidRPr="00E8585F" w:rsidRDefault="00CB61CE" w:rsidP="00E8585F">
            <w:pPr>
              <w:ind w:left="180"/>
              <w:rPr>
                <w:rFonts w:ascii="Arial" w:hAnsi="Arial" w:cs="Arial"/>
                <w:sz w:val="20"/>
              </w:rPr>
            </w:pPr>
            <w:r w:rsidRPr="00E8585F">
              <w:rPr>
                <w:rFonts w:ascii="Arial" w:hAnsi="Arial" w:cs="Arial"/>
                <w:sz w:val="20"/>
              </w:rPr>
              <w:t>Product &amp; Service Exhibition Reception</w:t>
            </w:r>
            <w:r w:rsidR="00830ED8" w:rsidRPr="00E8585F">
              <w:rPr>
                <w:rFonts w:ascii="Arial" w:hAnsi="Arial" w:cs="Arial"/>
                <w:sz w:val="20"/>
              </w:rPr>
              <w:t xml:space="preserve"> </w:t>
            </w:r>
            <w:r w:rsidR="009A43E4" w:rsidRPr="00E8585F">
              <w:rPr>
                <w:rFonts w:ascii="Arial" w:hAnsi="Arial" w:cs="Arial"/>
                <w:sz w:val="20"/>
              </w:rPr>
              <w:t xml:space="preserve">– </w:t>
            </w:r>
            <w:r w:rsidR="008E0877">
              <w:rPr>
                <w:rFonts w:ascii="Arial" w:hAnsi="Arial" w:cs="Arial"/>
                <w:sz w:val="20"/>
              </w:rPr>
              <w:t>DECC Harbor Side Upper Level</w:t>
            </w:r>
          </w:p>
        </w:tc>
      </w:tr>
    </w:tbl>
    <w:p w14:paraId="43B81FB1" w14:textId="77777777" w:rsidR="00767341" w:rsidRDefault="00767341" w:rsidP="00625985">
      <w:pPr>
        <w:spacing w:after="0" w:line="240" w:lineRule="auto"/>
        <w:rPr>
          <w:rFonts w:ascii="Arial" w:hAnsi="Arial" w:cs="Arial"/>
          <w:b/>
        </w:rPr>
      </w:pPr>
    </w:p>
    <w:p w14:paraId="1EB7D414" w14:textId="7605486B" w:rsidR="00CB61CE" w:rsidRPr="00E8585F" w:rsidRDefault="00CB61CE" w:rsidP="00625985">
      <w:pPr>
        <w:spacing w:after="0" w:line="240" w:lineRule="auto"/>
        <w:rPr>
          <w:rFonts w:ascii="Arial" w:hAnsi="Arial" w:cs="Arial"/>
          <w:b/>
        </w:rPr>
      </w:pPr>
      <w:r w:rsidRPr="00E8585F">
        <w:rPr>
          <w:rFonts w:ascii="Arial" w:hAnsi="Arial" w:cs="Arial"/>
          <w:b/>
        </w:rPr>
        <w:t xml:space="preserve">THURSDAY, </w:t>
      </w:r>
      <w:r w:rsidR="008E0877">
        <w:rPr>
          <w:rFonts w:ascii="Arial" w:hAnsi="Arial" w:cs="Arial"/>
          <w:b/>
        </w:rPr>
        <w:t>September 9, 2021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7560"/>
      </w:tblGrid>
      <w:tr w:rsidR="00CB61CE" w14:paraId="5C8361D9" w14:textId="77777777" w:rsidTr="0008545E">
        <w:tc>
          <w:tcPr>
            <w:tcW w:w="2178" w:type="dxa"/>
          </w:tcPr>
          <w:p w14:paraId="0D4FB2C6" w14:textId="5175FB1C" w:rsidR="00CB61CE" w:rsidRPr="00E8585F" w:rsidRDefault="00625985" w:rsidP="00C12A2A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9:00am – 3:00pm</w:t>
            </w:r>
            <w:r w:rsidR="008E08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60" w:type="dxa"/>
          </w:tcPr>
          <w:p w14:paraId="458A0F8D" w14:textId="1BADC575" w:rsidR="00CB61CE" w:rsidRPr="00E8585F" w:rsidRDefault="00C12A2A" w:rsidP="00830ED8">
            <w:pPr>
              <w:ind w:left="180"/>
              <w:rPr>
                <w:rFonts w:ascii="Arial" w:hAnsi="Arial" w:cs="Arial"/>
                <w:sz w:val="20"/>
              </w:rPr>
            </w:pPr>
            <w:r w:rsidRPr="00E8585F">
              <w:rPr>
                <w:rFonts w:ascii="Arial" w:hAnsi="Arial" w:cs="Arial"/>
                <w:sz w:val="20"/>
              </w:rPr>
              <w:t xml:space="preserve">Vendor </w:t>
            </w:r>
            <w:r w:rsidR="00CB61CE" w:rsidRPr="00E8585F">
              <w:rPr>
                <w:rFonts w:ascii="Arial" w:hAnsi="Arial" w:cs="Arial"/>
                <w:sz w:val="20"/>
              </w:rPr>
              <w:t>Registration Open</w:t>
            </w:r>
            <w:r w:rsidRPr="00E8585F">
              <w:rPr>
                <w:rFonts w:ascii="Arial" w:hAnsi="Arial" w:cs="Arial"/>
                <w:sz w:val="20"/>
              </w:rPr>
              <w:t xml:space="preserve"> –</w:t>
            </w:r>
            <w:r w:rsidR="008E0877">
              <w:rPr>
                <w:rFonts w:ascii="Arial" w:hAnsi="Arial" w:cs="Arial"/>
                <w:sz w:val="20"/>
              </w:rPr>
              <w:t xml:space="preserve"> DECC Harbor Side </w:t>
            </w:r>
            <w:r w:rsidR="00625985">
              <w:rPr>
                <w:rFonts w:ascii="Arial" w:hAnsi="Arial" w:cs="Arial"/>
                <w:sz w:val="20"/>
              </w:rPr>
              <w:t xml:space="preserve">Lower Level </w:t>
            </w:r>
          </w:p>
        </w:tc>
      </w:tr>
      <w:tr w:rsidR="00A225D9" w14:paraId="3053D0DD" w14:textId="77777777" w:rsidTr="0008545E">
        <w:tc>
          <w:tcPr>
            <w:tcW w:w="2178" w:type="dxa"/>
          </w:tcPr>
          <w:p w14:paraId="374DA291" w14:textId="44A4A9E5" w:rsidR="00A225D9" w:rsidRPr="00E8585F" w:rsidRDefault="00625985" w:rsidP="008A3218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19014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="0019014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a</w:t>
            </w:r>
            <w:r w:rsidR="00E8585F">
              <w:rPr>
                <w:rFonts w:ascii="Arial" w:hAnsi="Arial" w:cs="Arial"/>
                <w:sz w:val="20"/>
              </w:rPr>
              <w:t xml:space="preserve">m – </w:t>
            </w:r>
            <w:r>
              <w:rPr>
                <w:rFonts w:ascii="Arial" w:hAnsi="Arial" w:cs="Arial"/>
                <w:sz w:val="20"/>
              </w:rPr>
              <w:t>10:30am</w:t>
            </w:r>
          </w:p>
        </w:tc>
        <w:tc>
          <w:tcPr>
            <w:tcW w:w="7560" w:type="dxa"/>
          </w:tcPr>
          <w:p w14:paraId="38625B42" w14:textId="13E90740" w:rsidR="00A225D9" w:rsidRPr="00E8585F" w:rsidRDefault="00625985" w:rsidP="008A3218">
            <w:pPr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Coffee Break with Vendors </w:t>
            </w:r>
            <w:r w:rsidR="009A43E4" w:rsidRPr="00E8585F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DECC Harbor Side Upper Level</w:t>
            </w:r>
            <w:r w:rsidR="009A43E4" w:rsidRPr="00E8585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225D9" w14:paraId="4CB40A41" w14:textId="77777777" w:rsidTr="0008545E">
        <w:tc>
          <w:tcPr>
            <w:tcW w:w="2178" w:type="dxa"/>
          </w:tcPr>
          <w:p w14:paraId="1A80789E" w14:textId="698FECA2" w:rsidR="00A225D9" w:rsidRPr="00E8585F" w:rsidRDefault="00625985" w:rsidP="00830ED8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E8585F">
              <w:rPr>
                <w:rFonts w:ascii="Arial" w:hAnsi="Arial" w:cs="Arial"/>
                <w:sz w:val="20"/>
              </w:rPr>
              <w:t xml:space="preserve">:00pm – </w:t>
            </w:r>
            <w:r>
              <w:rPr>
                <w:rFonts w:ascii="Arial" w:hAnsi="Arial" w:cs="Arial"/>
                <w:sz w:val="20"/>
              </w:rPr>
              <w:t>2</w:t>
            </w:r>
            <w:r w:rsidR="00A225D9" w:rsidRPr="00E8585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</w:t>
            </w:r>
            <w:r w:rsidR="00A225D9" w:rsidRPr="00E8585F">
              <w:rPr>
                <w:rFonts w:ascii="Arial" w:hAnsi="Arial" w:cs="Arial"/>
                <w:sz w:val="20"/>
              </w:rPr>
              <w:t>0pm</w:t>
            </w:r>
          </w:p>
        </w:tc>
        <w:tc>
          <w:tcPr>
            <w:tcW w:w="7560" w:type="dxa"/>
          </w:tcPr>
          <w:p w14:paraId="0E2F6EA3" w14:textId="1148D41C" w:rsidR="00E22761" w:rsidRPr="00625985" w:rsidRDefault="00625985" w:rsidP="00625985">
            <w:pPr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Ice Cream Social with </w:t>
            </w:r>
            <w:r w:rsidR="00A225D9" w:rsidRPr="00E8585F">
              <w:rPr>
                <w:rFonts w:ascii="Arial" w:hAnsi="Arial" w:cs="Arial"/>
                <w:sz w:val="20"/>
              </w:rPr>
              <w:t>Vendor</w:t>
            </w:r>
            <w:r>
              <w:rPr>
                <w:rFonts w:ascii="Arial" w:hAnsi="Arial" w:cs="Arial"/>
                <w:sz w:val="20"/>
              </w:rPr>
              <w:t>s</w:t>
            </w:r>
            <w:r w:rsidR="009A43E4" w:rsidRPr="00E8585F">
              <w:rPr>
                <w:rFonts w:ascii="Arial" w:hAnsi="Arial" w:cs="Arial"/>
                <w:sz w:val="20"/>
              </w:rPr>
              <w:t xml:space="preserve"> –</w:t>
            </w:r>
            <w:r>
              <w:rPr>
                <w:rFonts w:ascii="Arial" w:hAnsi="Arial" w:cs="Arial"/>
                <w:sz w:val="20"/>
              </w:rPr>
              <w:t xml:space="preserve"> DECC Harbor Side Upper Level</w:t>
            </w:r>
            <w:r w:rsidR="009A43E4" w:rsidRPr="00E8585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25985" w14:paraId="326E3416" w14:textId="77777777" w:rsidTr="0008545E">
        <w:tc>
          <w:tcPr>
            <w:tcW w:w="2178" w:type="dxa"/>
          </w:tcPr>
          <w:p w14:paraId="73C29C80" w14:textId="3F16EE33" w:rsidR="00625985" w:rsidRDefault="00625985" w:rsidP="00830ED8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4:30pm – 6:30pm</w:t>
            </w:r>
          </w:p>
        </w:tc>
        <w:tc>
          <w:tcPr>
            <w:tcW w:w="7560" w:type="dxa"/>
          </w:tcPr>
          <w:p w14:paraId="0BFADFF3" w14:textId="3B237A0D" w:rsidR="00625985" w:rsidRDefault="00625985" w:rsidP="00625985">
            <w:pPr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Scholarship </w:t>
            </w:r>
            <w:r w:rsidR="00317F29">
              <w:rPr>
                <w:rFonts w:ascii="Arial" w:hAnsi="Arial" w:cs="Arial"/>
                <w:sz w:val="20"/>
              </w:rPr>
              <w:t>Fundraiser</w:t>
            </w:r>
            <w:r>
              <w:rPr>
                <w:rFonts w:ascii="Arial" w:hAnsi="Arial" w:cs="Arial"/>
                <w:sz w:val="20"/>
              </w:rPr>
              <w:t xml:space="preserve"> – Music &amp; Brew</w:t>
            </w:r>
            <w:r w:rsidR="00915DF0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7F29">
              <w:rPr>
                <w:rFonts w:ascii="Arial" w:hAnsi="Arial" w:cs="Arial"/>
                <w:sz w:val="20"/>
              </w:rPr>
              <w:t xml:space="preserve">Networking Event </w:t>
            </w:r>
            <w:r w:rsidRPr="00625985">
              <w:rPr>
                <w:rFonts w:ascii="Arial" w:hAnsi="Arial" w:cs="Arial"/>
                <w:i/>
                <w:iCs/>
                <w:sz w:val="16"/>
                <w:szCs w:val="18"/>
              </w:rPr>
              <w:t>(up to 2 tickets included)</w:t>
            </w:r>
            <w:r w:rsidRPr="0062598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31FA2B71" w14:textId="77777777" w:rsidR="00782E0F" w:rsidRPr="0008545E" w:rsidRDefault="00782E0F" w:rsidP="00782E0F">
      <w:pPr>
        <w:spacing w:after="0" w:line="240" w:lineRule="auto"/>
        <w:rPr>
          <w:sz w:val="12"/>
        </w:rPr>
      </w:pPr>
    </w:p>
    <w:p w14:paraId="656160FF" w14:textId="77777777" w:rsidR="00782E0F" w:rsidRPr="00B477DE" w:rsidRDefault="00E42317" w:rsidP="00782E0F">
      <w:pPr>
        <w:spacing w:after="0" w:line="240" w:lineRule="auto"/>
        <w:rPr>
          <w:rFonts w:eastAsiaTheme="majorEastAsia" w:cstheme="majorBidi"/>
          <w:b/>
          <w:i/>
          <w:iCs/>
          <w:sz w:val="24"/>
          <w:szCs w:val="24"/>
        </w:rPr>
      </w:pPr>
      <w:r w:rsidRPr="00B477DE">
        <w:rPr>
          <w:b/>
        </w:rPr>
        <w:t xml:space="preserve"> </w:t>
      </w:r>
      <w:r w:rsidR="00782E0F" w:rsidRPr="00B477DE">
        <w:rPr>
          <w:rFonts w:eastAsiaTheme="majorEastAsia" w:cstheme="majorBidi"/>
          <w:b/>
          <w:i/>
          <w:iCs/>
          <w:sz w:val="24"/>
          <w:szCs w:val="24"/>
        </w:rPr>
        <w:t>A FEW MORE THINGS YOU SHOULD KNOW…</w:t>
      </w:r>
    </w:p>
    <w:p w14:paraId="63D2F365" w14:textId="575C522A" w:rsidR="000444A9" w:rsidRPr="000444A9" w:rsidRDefault="000444A9" w:rsidP="00782E0F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eastAsiaTheme="majorEastAsia" w:cstheme="majorBidi"/>
          <w:iCs/>
        </w:rPr>
      </w:pPr>
      <w:r w:rsidRPr="000444A9">
        <w:rPr>
          <w:rFonts w:eastAsiaTheme="majorEastAsia" w:cstheme="majorBidi"/>
          <w:b/>
          <w:iCs/>
        </w:rPr>
        <w:t>LOCATION</w:t>
      </w:r>
      <w:r>
        <w:rPr>
          <w:rFonts w:eastAsiaTheme="majorEastAsia" w:cstheme="majorBidi"/>
          <w:iCs/>
        </w:rPr>
        <w:t>: The Kick</w:t>
      </w:r>
      <w:r w:rsidR="00EE73AC">
        <w:rPr>
          <w:rFonts w:eastAsiaTheme="majorEastAsia" w:cstheme="majorBidi"/>
          <w:iCs/>
        </w:rPr>
        <w:t>-</w:t>
      </w:r>
      <w:r>
        <w:rPr>
          <w:rFonts w:eastAsiaTheme="majorEastAsia" w:cstheme="majorBidi"/>
          <w:iCs/>
        </w:rPr>
        <w:t xml:space="preserve">Off Meeting and </w:t>
      </w:r>
      <w:r w:rsidR="009A1910">
        <w:rPr>
          <w:rFonts w:eastAsiaTheme="majorEastAsia" w:cstheme="majorBidi"/>
          <w:iCs/>
        </w:rPr>
        <w:t xml:space="preserve">Vendor event </w:t>
      </w:r>
      <w:r>
        <w:rPr>
          <w:rFonts w:eastAsiaTheme="majorEastAsia" w:cstheme="majorBidi"/>
          <w:iCs/>
        </w:rPr>
        <w:t xml:space="preserve">take place </w:t>
      </w:r>
      <w:r w:rsidR="00915DF0">
        <w:rPr>
          <w:rFonts w:eastAsiaTheme="majorEastAsia" w:cstheme="majorBidi"/>
          <w:iCs/>
        </w:rPr>
        <w:t xml:space="preserve">at the </w:t>
      </w:r>
      <w:r w:rsidR="00625985">
        <w:rPr>
          <w:rFonts w:ascii="Arial" w:hAnsi="Arial" w:cs="Arial"/>
          <w:sz w:val="20"/>
        </w:rPr>
        <w:t>DECC Harbor</w:t>
      </w:r>
      <w:r w:rsidR="00915DF0">
        <w:rPr>
          <w:rFonts w:ascii="Arial" w:hAnsi="Arial" w:cs="Arial"/>
          <w:sz w:val="20"/>
        </w:rPr>
        <w:t>s</w:t>
      </w:r>
      <w:r w:rsidR="00625985">
        <w:rPr>
          <w:rFonts w:ascii="Arial" w:hAnsi="Arial" w:cs="Arial"/>
          <w:sz w:val="20"/>
        </w:rPr>
        <w:t>ide Upper Level</w:t>
      </w:r>
      <w:r>
        <w:rPr>
          <w:rFonts w:eastAsiaTheme="majorEastAsia" w:cstheme="majorBidi"/>
          <w:iCs/>
        </w:rPr>
        <w:t xml:space="preserve">.  </w:t>
      </w:r>
    </w:p>
    <w:p w14:paraId="2ED064F3" w14:textId="31526050" w:rsidR="009A43E4" w:rsidRDefault="009A43E4" w:rsidP="009A43E4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eastAsiaTheme="majorEastAsia" w:cstheme="majorBidi"/>
          <w:iCs/>
        </w:rPr>
      </w:pPr>
      <w:r w:rsidRPr="00B477DE">
        <w:rPr>
          <w:rFonts w:eastAsiaTheme="majorEastAsia" w:cstheme="majorBidi"/>
          <w:b/>
          <w:iCs/>
        </w:rPr>
        <w:t>STAFFING</w:t>
      </w:r>
      <w:r w:rsidRPr="00B477DE">
        <w:rPr>
          <w:rFonts w:eastAsiaTheme="majorEastAsia" w:cstheme="majorBidi"/>
          <w:iCs/>
        </w:rPr>
        <w:t xml:space="preserve">: </w:t>
      </w:r>
      <w:r>
        <w:rPr>
          <w:rFonts w:eastAsiaTheme="majorEastAsia" w:cstheme="majorBidi"/>
          <w:iCs/>
        </w:rPr>
        <w:t xml:space="preserve">Staffing during the </w:t>
      </w:r>
      <w:r w:rsidR="009A1910">
        <w:rPr>
          <w:rFonts w:eastAsiaTheme="majorEastAsia" w:cstheme="majorBidi"/>
          <w:iCs/>
        </w:rPr>
        <w:t xml:space="preserve">event </w:t>
      </w:r>
      <w:r>
        <w:rPr>
          <w:rFonts w:eastAsiaTheme="majorEastAsia" w:cstheme="majorBidi"/>
          <w:iCs/>
        </w:rPr>
        <w:t xml:space="preserve">is highly recommended…and </w:t>
      </w:r>
      <w:proofErr w:type="gramStart"/>
      <w:r>
        <w:rPr>
          <w:rFonts w:eastAsiaTheme="majorEastAsia" w:cstheme="majorBidi"/>
          <w:iCs/>
        </w:rPr>
        <w:t>it’s</w:t>
      </w:r>
      <w:proofErr w:type="gramEnd"/>
      <w:r>
        <w:rPr>
          <w:rFonts w:eastAsiaTheme="majorEastAsia" w:cstheme="majorBidi"/>
          <w:iCs/>
        </w:rPr>
        <w:t xml:space="preserve"> fun! </w:t>
      </w:r>
    </w:p>
    <w:p w14:paraId="0BBD9067" w14:textId="4B6D7EFB" w:rsidR="00782E0F" w:rsidRPr="00830ED8" w:rsidRDefault="00782E0F" w:rsidP="00782E0F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eastAsiaTheme="majorEastAsia" w:cstheme="majorBidi"/>
          <w:iCs/>
        </w:rPr>
      </w:pPr>
      <w:r w:rsidRPr="00B477DE">
        <w:rPr>
          <w:rFonts w:eastAsiaTheme="majorEastAsia" w:cstheme="majorBidi"/>
          <w:b/>
          <w:iCs/>
        </w:rPr>
        <w:t>SET UP:</w:t>
      </w:r>
      <w:r w:rsidRPr="00B477DE">
        <w:rPr>
          <w:rFonts w:eastAsiaTheme="majorEastAsia" w:cstheme="majorBidi"/>
          <w:iCs/>
        </w:rPr>
        <w:t xml:space="preserve"> </w:t>
      </w:r>
      <w:r w:rsidR="00EE73AC">
        <w:rPr>
          <w:rFonts w:eastAsiaTheme="majorEastAsia" w:cstheme="majorBidi"/>
          <w:iCs/>
        </w:rPr>
        <w:t>B</w:t>
      </w:r>
      <w:r w:rsidRPr="00830ED8">
        <w:rPr>
          <w:rFonts w:eastAsiaTheme="majorEastAsia" w:cstheme="majorBidi"/>
          <w:iCs/>
        </w:rPr>
        <w:t>egin as early as 1</w:t>
      </w:r>
      <w:r w:rsidR="00625985">
        <w:rPr>
          <w:rFonts w:eastAsiaTheme="majorEastAsia" w:cstheme="majorBidi"/>
          <w:iCs/>
        </w:rPr>
        <w:t>p</w:t>
      </w:r>
      <w:r w:rsidRPr="00830ED8">
        <w:rPr>
          <w:rFonts w:eastAsiaTheme="majorEastAsia" w:cstheme="majorBidi"/>
          <w:iCs/>
        </w:rPr>
        <w:t>m</w:t>
      </w:r>
      <w:r w:rsidR="00EE73AC">
        <w:rPr>
          <w:rFonts w:eastAsiaTheme="majorEastAsia" w:cstheme="majorBidi"/>
          <w:iCs/>
        </w:rPr>
        <w:t>; no later than 3:30 pm.</w:t>
      </w:r>
    </w:p>
    <w:p w14:paraId="025975E5" w14:textId="11DFE9AF" w:rsidR="00782E0F" w:rsidRDefault="00782E0F" w:rsidP="00782E0F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eastAsiaTheme="majorEastAsia" w:cstheme="majorBidi"/>
          <w:iCs/>
        </w:rPr>
      </w:pPr>
      <w:r w:rsidRPr="00B477DE">
        <w:rPr>
          <w:rFonts w:eastAsiaTheme="majorEastAsia" w:cstheme="majorBidi"/>
          <w:b/>
          <w:iCs/>
        </w:rPr>
        <w:t>BREAK DOWN:</w:t>
      </w:r>
      <w:r w:rsidRPr="00B477DE">
        <w:rPr>
          <w:rFonts w:eastAsiaTheme="majorEastAsia" w:cstheme="majorBidi"/>
          <w:iCs/>
        </w:rPr>
        <w:t xml:space="preserve"> </w:t>
      </w:r>
      <w:r w:rsidR="0008545E">
        <w:rPr>
          <w:rFonts w:eastAsiaTheme="majorEastAsia" w:cstheme="majorBidi"/>
          <w:iCs/>
        </w:rPr>
        <w:t>B</w:t>
      </w:r>
      <w:r w:rsidRPr="00830ED8">
        <w:rPr>
          <w:rFonts w:eastAsiaTheme="majorEastAsia" w:cstheme="majorBidi"/>
          <w:iCs/>
        </w:rPr>
        <w:t xml:space="preserve">egins </w:t>
      </w:r>
      <w:r>
        <w:rPr>
          <w:rFonts w:eastAsiaTheme="majorEastAsia" w:cstheme="majorBidi"/>
          <w:iCs/>
        </w:rPr>
        <w:t xml:space="preserve">Thursday after the Vendor </w:t>
      </w:r>
      <w:r w:rsidR="00625985">
        <w:rPr>
          <w:rFonts w:eastAsiaTheme="majorEastAsia" w:cstheme="majorBidi"/>
          <w:iCs/>
        </w:rPr>
        <w:t xml:space="preserve">events </w:t>
      </w:r>
      <w:r>
        <w:rPr>
          <w:rFonts w:eastAsiaTheme="majorEastAsia" w:cstheme="majorBidi"/>
          <w:iCs/>
        </w:rPr>
        <w:t>and must be complete b</w:t>
      </w:r>
      <w:r w:rsidRPr="00830ED8">
        <w:rPr>
          <w:rFonts w:eastAsiaTheme="majorEastAsia" w:cstheme="majorBidi"/>
          <w:iCs/>
        </w:rPr>
        <w:t xml:space="preserve">y </w:t>
      </w:r>
      <w:r w:rsidR="00E22761">
        <w:rPr>
          <w:rFonts w:eastAsiaTheme="majorEastAsia" w:cstheme="majorBidi"/>
          <w:iCs/>
        </w:rPr>
        <w:t>8</w:t>
      </w:r>
      <w:r w:rsidRPr="00830ED8">
        <w:rPr>
          <w:rFonts w:eastAsiaTheme="majorEastAsia" w:cstheme="majorBidi"/>
          <w:iCs/>
        </w:rPr>
        <w:t xml:space="preserve"> am Friday</w:t>
      </w:r>
      <w:r>
        <w:rPr>
          <w:rFonts w:eastAsiaTheme="majorEastAsia" w:cstheme="majorBidi"/>
          <w:iCs/>
        </w:rPr>
        <w:t>.</w:t>
      </w:r>
    </w:p>
    <w:p w14:paraId="24BE5F4E" w14:textId="643CECB0" w:rsidR="000444A9" w:rsidRPr="009A1910" w:rsidRDefault="000444A9" w:rsidP="009A1910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eastAsiaTheme="majorEastAsia" w:cstheme="majorBidi"/>
          <w:iCs/>
        </w:rPr>
      </w:pPr>
      <w:r w:rsidRPr="000444A9">
        <w:rPr>
          <w:rFonts w:eastAsiaTheme="majorEastAsia" w:cstheme="majorBidi"/>
          <w:b/>
          <w:iCs/>
        </w:rPr>
        <w:t>VENDOR PRIZES</w:t>
      </w:r>
      <w:r w:rsidR="00767341">
        <w:rPr>
          <w:rFonts w:eastAsiaTheme="majorEastAsia" w:cstheme="majorBidi"/>
          <w:b/>
          <w:iCs/>
        </w:rPr>
        <w:t xml:space="preserve"> &amp; CARD</w:t>
      </w:r>
      <w:r>
        <w:rPr>
          <w:rFonts w:eastAsiaTheme="majorEastAsia" w:cstheme="majorBidi"/>
          <w:iCs/>
        </w:rPr>
        <w:t xml:space="preserve">: Vendor </w:t>
      </w:r>
      <w:r w:rsidR="00625985">
        <w:rPr>
          <w:rFonts w:eastAsiaTheme="majorEastAsia" w:cstheme="majorBidi"/>
          <w:iCs/>
        </w:rPr>
        <w:t xml:space="preserve">events </w:t>
      </w:r>
      <w:r>
        <w:rPr>
          <w:rFonts w:eastAsiaTheme="majorEastAsia" w:cstheme="majorBidi"/>
          <w:iCs/>
        </w:rPr>
        <w:t>will feature prize giveaway</w:t>
      </w:r>
      <w:r w:rsidR="00E8585F">
        <w:rPr>
          <w:rFonts w:eastAsiaTheme="majorEastAsia" w:cstheme="majorBidi"/>
          <w:iCs/>
        </w:rPr>
        <w:t xml:space="preserve">s </w:t>
      </w:r>
      <w:r w:rsidR="00E22761">
        <w:rPr>
          <w:rFonts w:eastAsiaTheme="majorEastAsia" w:cstheme="majorBidi"/>
          <w:iCs/>
        </w:rPr>
        <w:t>throughout the reception</w:t>
      </w:r>
      <w:r>
        <w:rPr>
          <w:rFonts w:eastAsiaTheme="majorEastAsia" w:cstheme="majorBidi"/>
          <w:iCs/>
        </w:rPr>
        <w:t>.</w:t>
      </w:r>
      <w:r w:rsidR="009A1910">
        <w:rPr>
          <w:rFonts w:eastAsiaTheme="majorEastAsia" w:cstheme="majorBidi"/>
          <w:iCs/>
        </w:rPr>
        <w:t xml:space="preserve"> W</w:t>
      </w:r>
      <w:r w:rsidRPr="009A1910">
        <w:rPr>
          <w:rFonts w:eastAsiaTheme="majorEastAsia" w:cstheme="majorBidi"/>
          <w:iCs/>
        </w:rPr>
        <w:t>e will raffle off many prizes for those that com</w:t>
      </w:r>
      <w:r w:rsidR="009A43E4" w:rsidRPr="009A1910">
        <w:rPr>
          <w:rFonts w:eastAsiaTheme="majorEastAsia" w:cstheme="majorBidi"/>
          <w:iCs/>
        </w:rPr>
        <w:t xml:space="preserve">plete the vendor card.  </w:t>
      </w:r>
    </w:p>
    <w:p w14:paraId="5C495DB6" w14:textId="3D47C8A6" w:rsidR="0058365E" w:rsidRPr="00625985" w:rsidRDefault="009A43E4" w:rsidP="00625985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eastAsiaTheme="majorEastAsia" w:cstheme="majorBidi"/>
          <w:iCs/>
        </w:rPr>
      </w:pPr>
      <w:r>
        <w:rPr>
          <w:rFonts w:eastAsiaTheme="majorEastAsia" w:cstheme="majorBidi"/>
          <w:b/>
          <w:iCs/>
        </w:rPr>
        <w:t>SHIPPING INFO</w:t>
      </w:r>
      <w:r w:rsidRPr="009A43E4">
        <w:rPr>
          <w:rFonts w:eastAsiaTheme="majorEastAsia" w:cstheme="majorBidi"/>
          <w:iCs/>
        </w:rPr>
        <w:t>:</w:t>
      </w:r>
      <w:r>
        <w:rPr>
          <w:rFonts w:eastAsiaTheme="majorEastAsia" w:cstheme="majorBidi"/>
          <w:iCs/>
        </w:rPr>
        <w:t xml:space="preserve"> please see </w:t>
      </w:r>
      <w:r w:rsidR="002D50FE">
        <w:rPr>
          <w:rFonts w:eastAsiaTheme="majorEastAsia" w:cstheme="majorBidi"/>
          <w:iCs/>
        </w:rPr>
        <w:t xml:space="preserve">DECC </w:t>
      </w:r>
      <w:r w:rsidR="00E22761">
        <w:rPr>
          <w:rFonts w:eastAsiaTheme="majorEastAsia" w:cstheme="majorBidi"/>
          <w:iCs/>
        </w:rPr>
        <w:t>website for details or contact our office</w:t>
      </w:r>
      <w:r w:rsidR="00EE73AC">
        <w:rPr>
          <w:rFonts w:eastAsiaTheme="majorEastAsia" w:cstheme="majorBidi"/>
          <w:iCs/>
        </w:rPr>
        <w:t>.</w:t>
      </w:r>
    </w:p>
    <w:p w14:paraId="059CEFB4" w14:textId="77777777" w:rsidR="00A467BA" w:rsidRDefault="00A467BA" w:rsidP="00211CAE">
      <w:pPr>
        <w:pStyle w:val="ListParagraph"/>
        <w:spacing w:after="0" w:line="240" w:lineRule="auto"/>
        <w:ind w:left="360"/>
        <w:rPr>
          <w:rFonts w:eastAsiaTheme="majorEastAsia" w:cstheme="majorBidi"/>
          <w:b/>
          <w:iCs/>
          <w:sz w:val="24"/>
          <w:u w:val="single"/>
        </w:rPr>
      </w:pPr>
    </w:p>
    <w:p w14:paraId="70A48509" w14:textId="77777777" w:rsidR="00C04E4E" w:rsidRDefault="00C04E4E" w:rsidP="00C04E4E">
      <w:pPr>
        <w:pStyle w:val="ListParagraph"/>
        <w:spacing w:after="0" w:line="240" w:lineRule="auto"/>
        <w:ind w:left="360"/>
        <w:jc w:val="center"/>
        <w:rPr>
          <w:rFonts w:eastAsiaTheme="majorEastAsia" w:cstheme="majorBidi"/>
          <w:b/>
          <w:iCs/>
          <w:sz w:val="28"/>
        </w:rPr>
      </w:pPr>
      <w:r w:rsidRPr="00C04E4E">
        <w:rPr>
          <w:rFonts w:eastAsiaTheme="majorEastAsia" w:cstheme="majorBidi"/>
          <w:b/>
          <w:iCs/>
          <w:sz w:val="28"/>
        </w:rPr>
        <w:t>Vendor Registration Package: $</w:t>
      </w:r>
      <w:r w:rsidR="00625985">
        <w:rPr>
          <w:rFonts w:eastAsiaTheme="majorEastAsia" w:cstheme="majorBidi"/>
          <w:b/>
          <w:iCs/>
          <w:sz w:val="28"/>
        </w:rPr>
        <w:t>5</w:t>
      </w:r>
      <w:r w:rsidRPr="00C04E4E">
        <w:rPr>
          <w:rFonts w:eastAsiaTheme="majorEastAsia" w:cstheme="majorBidi"/>
          <w:b/>
          <w:iCs/>
          <w:sz w:val="28"/>
        </w:rPr>
        <w:t>75 non-members</w:t>
      </w:r>
    </w:p>
    <w:p w14:paraId="32B2D8B9" w14:textId="77777777" w:rsidR="00EE73AC" w:rsidRDefault="00EE73AC" w:rsidP="00EE73AC">
      <w:pPr>
        <w:pStyle w:val="ListParagraph"/>
        <w:spacing w:after="0" w:line="240" w:lineRule="auto"/>
        <w:ind w:left="360"/>
        <w:jc w:val="center"/>
        <w:rPr>
          <w:rFonts w:eastAsiaTheme="majorEastAsia" w:cstheme="majorBidi"/>
          <w:b/>
          <w:iCs/>
          <w:sz w:val="28"/>
        </w:rPr>
      </w:pPr>
      <w:r w:rsidRPr="00C04E4E">
        <w:rPr>
          <w:rFonts w:eastAsiaTheme="majorEastAsia" w:cstheme="majorBidi"/>
          <w:b/>
          <w:iCs/>
          <w:sz w:val="28"/>
        </w:rPr>
        <w:t>Minnesota NAHRO Member Discount: $</w:t>
      </w:r>
      <w:r>
        <w:rPr>
          <w:rFonts w:eastAsiaTheme="majorEastAsia" w:cstheme="majorBidi"/>
          <w:b/>
          <w:iCs/>
          <w:sz w:val="28"/>
        </w:rPr>
        <w:t>4</w:t>
      </w:r>
      <w:r w:rsidRPr="00C04E4E">
        <w:rPr>
          <w:rFonts w:eastAsiaTheme="majorEastAsia" w:cstheme="majorBidi"/>
          <w:b/>
          <w:iCs/>
          <w:sz w:val="28"/>
        </w:rPr>
        <w:t>25</w:t>
      </w:r>
    </w:p>
    <w:p w14:paraId="72909065" w14:textId="7F034430" w:rsidR="00C04E4E" w:rsidRPr="00C04E4E" w:rsidRDefault="00C04E4E" w:rsidP="00C04E4E">
      <w:pPr>
        <w:pStyle w:val="ListParagraph"/>
        <w:spacing w:after="0" w:line="240" w:lineRule="auto"/>
        <w:ind w:left="360"/>
        <w:jc w:val="center"/>
        <w:rPr>
          <w:rFonts w:eastAsiaTheme="majorEastAsia" w:cstheme="majorBidi"/>
          <w:b/>
          <w:iCs/>
          <w:sz w:val="24"/>
        </w:rPr>
      </w:pPr>
      <w:r>
        <w:rPr>
          <w:rFonts w:eastAsiaTheme="majorEastAsia" w:cstheme="majorBidi"/>
          <w:i/>
          <w:iCs/>
          <w:sz w:val="20"/>
        </w:rPr>
        <w:t xml:space="preserve">Package </w:t>
      </w:r>
      <w:r w:rsidRPr="00C04E4E">
        <w:rPr>
          <w:rFonts w:eastAsiaTheme="majorEastAsia" w:cstheme="majorBidi"/>
          <w:i/>
          <w:iCs/>
          <w:sz w:val="20"/>
        </w:rPr>
        <w:t xml:space="preserve">includes </w:t>
      </w:r>
      <w:r>
        <w:rPr>
          <w:rFonts w:eastAsiaTheme="majorEastAsia" w:cstheme="majorBidi"/>
          <w:i/>
          <w:iCs/>
          <w:sz w:val="20"/>
        </w:rPr>
        <w:t xml:space="preserve">vendor </w:t>
      </w:r>
      <w:r w:rsidRPr="00C04E4E">
        <w:rPr>
          <w:rFonts w:eastAsiaTheme="majorEastAsia" w:cstheme="majorBidi"/>
          <w:i/>
          <w:iCs/>
          <w:sz w:val="20"/>
        </w:rPr>
        <w:t>booth</w:t>
      </w:r>
      <w:r>
        <w:rPr>
          <w:rFonts w:eastAsiaTheme="majorEastAsia" w:cstheme="majorBidi"/>
          <w:i/>
          <w:iCs/>
          <w:sz w:val="20"/>
        </w:rPr>
        <w:t xml:space="preserve">, Wednesday </w:t>
      </w:r>
      <w:r w:rsidR="00625985">
        <w:rPr>
          <w:rFonts w:eastAsiaTheme="majorEastAsia" w:cstheme="majorBidi"/>
          <w:i/>
          <w:iCs/>
          <w:sz w:val="20"/>
        </w:rPr>
        <w:t xml:space="preserve">night </w:t>
      </w:r>
      <w:r w:rsidRPr="00C04E4E">
        <w:rPr>
          <w:rFonts w:eastAsiaTheme="majorEastAsia" w:cstheme="majorBidi"/>
          <w:i/>
          <w:iCs/>
          <w:sz w:val="20"/>
        </w:rPr>
        <w:t>reception</w:t>
      </w:r>
      <w:r w:rsidR="00625985">
        <w:rPr>
          <w:rFonts w:eastAsiaTheme="majorEastAsia" w:cstheme="majorBidi"/>
          <w:i/>
          <w:iCs/>
          <w:sz w:val="20"/>
        </w:rPr>
        <w:t xml:space="preserve"> &amp; Thursday vendor events, </w:t>
      </w:r>
      <w:r w:rsidR="00EE73AC">
        <w:rPr>
          <w:rFonts w:eastAsiaTheme="majorEastAsia" w:cstheme="majorBidi"/>
          <w:i/>
          <w:iCs/>
          <w:sz w:val="20"/>
        </w:rPr>
        <w:t>s</w:t>
      </w:r>
      <w:r w:rsidR="00317F29">
        <w:rPr>
          <w:rFonts w:eastAsiaTheme="majorEastAsia" w:cstheme="majorBidi"/>
          <w:i/>
          <w:iCs/>
          <w:sz w:val="20"/>
        </w:rPr>
        <w:t xml:space="preserve">cholarship event, </w:t>
      </w:r>
      <w:r w:rsidRPr="00C04E4E">
        <w:rPr>
          <w:rFonts w:eastAsiaTheme="majorEastAsia" w:cstheme="majorBidi"/>
          <w:i/>
          <w:iCs/>
          <w:sz w:val="20"/>
        </w:rPr>
        <w:t xml:space="preserve">recognition in conference program, </w:t>
      </w:r>
      <w:r>
        <w:rPr>
          <w:rFonts w:eastAsiaTheme="majorEastAsia" w:cstheme="majorBidi"/>
          <w:i/>
          <w:iCs/>
          <w:sz w:val="20"/>
        </w:rPr>
        <w:t xml:space="preserve">plus the </w:t>
      </w:r>
      <w:r w:rsidRPr="00C04E4E">
        <w:rPr>
          <w:rFonts w:eastAsiaTheme="majorEastAsia" w:cstheme="majorBidi"/>
          <w:i/>
          <w:iCs/>
          <w:sz w:val="20"/>
        </w:rPr>
        <w:t>raffle gi</w:t>
      </w:r>
      <w:r>
        <w:rPr>
          <w:rFonts w:eastAsiaTheme="majorEastAsia" w:cstheme="majorBidi"/>
          <w:i/>
          <w:iCs/>
          <w:sz w:val="20"/>
        </w:rPr>
        <w:t>ve away.</w:t>
      </w:r>
    </w:p>
    <w:p w14:paraId="7C8D7388" w14:textId="77777777" w:rsidR="00EE73AC" w:rsidRPr="00915DF0" w:rsidRDefault="00EE73AC" w:rsidP="009A1910">
      <w:pPr>
        <w:pStyle w:val="ListParagraph"/>
        <w:spacing w:after="0" w:line="240" w:lineRule="auto"/>
        <w:ind w:left="360"/>
        <w:jc w:val="center"/>
        <w:rPr>
          <w:rFonts w:eastAsiaTheme="majorEastAsia" w:cstheme="majorBidi"/>
          <w:b/>
          <w:iCs/>
          <w:sz w:val="24"/>
          <w:szCs w:val="20"/>
        </w:rPr>
      </w:pPr>
    </w:p>
    <w:p w14:paraId="74F4096A" w14:textId="50EE1D35" w:rsidR="009A1910" w:rsidRPr="009A1910" w:rsidRDefault="009A1910" w:rsidP="009A1910">
      <w:pPr>
        <w:pStyle w:val="ListParagraph"/>
        <w:spacing w:after="0" w:line="240" w:lineRule="auto"/>
        <w:ind w:left="360"/>
        <w:jc w:val="center"/>
        <w:rPr>
          <w:rFonts w:eastAsiaTheme="majorEastAsia" w:cstheme="majorBidi"/>
          <w:iCs/>
        </w:rPr>
      </w:pPr>
      <w:r>
        <w:rPr>
          <w:rFonts w:eastAsiaTheme="majorEastAsia" w:cstheme="majorBidi"/>
          <w:b/>
          <w:iCs/>
          <w:sz w:val="28"/>
        </w:rPr>
        <w:t xml:space="preserve">Register Online at </w:t>
      </w:r>
      <w:hyperlink r:id="rId10" w:history="1">
        <w:r w:rsidR="00915DF0" w:rsidRPr="00460249">
          <w:rPr>
            <w:rStyle w:val="Hyperlink"/>
            <w:rFonts w:eastAsiaTheme="majorEastAsia" w:cstheme="majorBidi"/>
            <w:b/>
            <w:iCs/>
            <w:sz w:val="28"/>
          </w:rPr>
          <w:t>www.mnnahro.org</w:t>
        </w:r>
      </w:hyperlink>
      <w:r w:rsidR="00915DF0">
        <w:rPr>
          <w:rFonts w:eastAsiaTheme="majorEastAsia" w:cstheme="majorBidi"/>
          <w:b/>
          <w:iCs/>
          <w:sz w:val="28"/>
        </w:rPr>
        <w:t xml:space="preserve"> or call 651-925-4070</w:t>
      </w:r>
    </w:p>
    <w:sectPr w:rsidR="009A1910" w:rsidRPr="009A1910" w:rsidSect="00915DF0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C5A4" w14:textId="77777777" w:rsidR="00C85125" w:rsidRDefault="00C85125" w:rsidP="00E42317">
      <w:pPr>
        <w:spacing w:after="0" w:line="240" w:lineRule="auto"/>
      </w:pPr>
      <w:r>
        <w:separator/>
      </w:r>
    </w:p>
  </w:endnote>
  <w:endnote w:type="continuationSeparator" w:id="0">
    <w:p w14:paraId="4C07FC68" w14:textId="77777777" w:rsidR="00C85125" w:rsidRDefault="00C85125" w:rsidP="00E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FAE8" w14:textId="77777777" w:rsidR="00C85125" w:rsidRDefault="00C85125" w:rsidP="00E42317">
      <w:pPr>
        <w:spacing w:after="0" w:line="240" w:lineRule="auto"/>
      </w:pPr>
      <w:r>
        <w:separator/>
      </w:r>
    </w:p>
  </w:footnote>
  <w:footnote w:type="continuationSeparator" w:id="0">
    <w:p w14:paraId="4C00E48C" w14:textId="77777777" w:rsidR="00C85125" w:rsidRDefault="00C85125" w:rsidP="00E4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082"/>
    <w:multiLevelType w:val="hybridMultilevel"/>
    <w:tmpl w:val="A4D0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5929"/>
    <w:multiLevelType w:val="hybridMultilevel"/>
    <w:tmpl w:val="731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1541"/>
    <w:multiLevelType w:val="hybridMultilevel"/>
    <w:tmpl w:val="10FAC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34ACB"/>
    <w:multiLevelType w:val="hybridMultilevel"/>
    <w:tmpl w:val="4112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257E3"/>
    <w:multiLevelType w:val="hybridMultilevel"/>
    <w:tmpl w:val="EF5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6A9E"/>
    <w:multiLevelType w:val="hybridMultilevel"/>
    <w:tmpl w:val="874C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96B0F"/>
    <w:multiLevelType w:val="hybridMultilevel"/>
    <w:tmpl w:val="C65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70F8"/>
    <w:multiLevelType w:val="hybridMultilevel"/>
    <w:tmpl w:val="4F0CF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E926AC"/>
    <w:multiLevelType w:val="hybridMultilevel"/>
    <w:tmpl w:val="8572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34"/>
    <w:rsid w:val="000327A1"/>
    <w:rsid w:val="000444A9"/>
    <w:rsid w:val="0008545E"/>
    <w:rsid w:val="00085A4E"/>
    <w:rsid w:val="00094AE4"/>
    <w:rsid w:val="001031F0"/>
    <w:rsid w:val="00122DB8"/>
    <w:rsid w:val="0012571D"/>
    <w:rsid w:val="00140FB1"/>
    <w:rsid w:val="00152C11"/>
    <w:rsid w:val="00161744"/>
    <w:rsid w:val="00180BBF"/>
    <w:rsid w:val="0019014A"/>
    <w:rsid w:val="00193D6F"/>
    <w:rsid w:val="001A3A79"/>
    <w:rsid w:val="001C5634"/>
    <w:rsid w:val="001E0662"/>
    <w:rsid w:val="00211CAE"/>
    <w:rsid w:val="002148A4"/>
    <w:rsid w:val="0025499D"/>
    <w:rsid w:val="00273B75"/>
    <w:rsid w:val="002953A9"/>
    <w:rsid w:val="002D50FE"/>
    <w:rsid w:val="00317F29"/>
    <w:rsid w:val="00374B99"/>
    <w:rsid w:val="004254DD"/>
    <w:rsid w:val="00482186"/>
    <w:rsid w:val="004E4601"/>
    <w:rsid w:val="0053753E"/>
    <w:rsid w:val="00570F6A"/>
    <w:rsid w:val="0058365E"/>
    <w:rsid w:val="00585E51"/>
    <w:rsid w:val="005A4F59"/>
    <w:rsid w:val="005C1630"/>
    <w:rsid w:val="00625985"/>
    <w:rsid w:val="006A3B5E"/>
    <w:rsid w:val="00702043"/>
    <w:rsid w:val="00767341"/>
    <w:rsid w:val="00782E0F"/>
    <w:rsid w:val="007931DD"/>
    <w:rsid w:val="007A2C81"/>
    <w:rsid w:val="00804B6F"/>
    <w:rsid w:val="00830ED8"/>
    <w:rsid w:val="00886C95"/>
    <w:rsid w:val="008A6515"/>
    <w:rsid w:val="008E0877"/>
    <w:rsid w:val="00915DF0"/>
    <w:rsid w:val="0098422F"/>
    <w:rsid w:val="009A1910"/>
    <w:rsid w:val="009A43E4"/>
    <w:rsid w:val="00A225D9"/>
    <w:rsid w:val="00A467BA"/>
    <w:rsid w:val="00A54401"/>
    <w:rsid w:val="00AB785A"/>
    <w:rsid w:val="00AE4CA5"/>
    <w:rsid w:val="00AE68A6"/>
    <w:rsid w:val="00B477DE"/>
    <w:rsid w:val="00B51D2F"/>
    <w:rsid w:val="00B67E1F"/>
    <w:rsid w:val="00B91475"/>
    <w:rsid w:val="00C04E4E"/>
    <w:rsid w:val="00C12A2A"/>
    <w:rsid w:val="00C362FB"/>
    <w:rsid w:val="00C36760"/>
    <w:rsid w:val="00C85125"/>
    <w:rsid w:val="00CB28AD"/>
    <w:rsid w:val="00CB61CE"/>
    <w:rsid w:val="00D33B37"/>
    <w:rsid w:val="00D86A51"/>
    <w:rsid w:val="00DD5DBB"/>
    <w:rsid w:val="00E15605"/>
    <w:rsid w:val="00E22761"/>
    <w:rsid w:val="00E42317"/>
    <w:rsid w:val="00E51508"/>
    <w:rsid w:val="00E60553"/>
    <w:rsid w:val="00E70A64"/>
    <w:rsid w:val="00E8585F"/>
    <w:rsid w:val="00ED2D84"/>
    <w:rsid w:val="00EE73AC"/>
    <w:rsid w:val="00F512C7"/>
    <w:rsid w:val="00F5279E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0594B"/>
  <w15:docId w15:val="{041CEE02-6C2B-414A-B749-ECCFFE3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C5634"/>
  </w:style>
  <w:style w:type="character" w:styleId="Emphasis">
    <w:name w:val="Emphasis"/>
    <w:basedOn w:val="DefaultParagraphFont"/>
    <w:uiPriority w:val="20"/>
    <w:qFormat/>
    <w:rsid w:val="001C5634"/>
    <w:rPr>
      <w:i/>
      <w:iCs/>
    </w:rPr>
  </w:style>
  <w:style w:type="table" w:styleId="TableGrid">
    <w:name w:val="Table Grid"/>
    <w:basedOn w:val="TableNormal"/>
    <w:uiPriority w:val="59"/>
    <w:rsid w:val="00CB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17"/>
  </w:style>
  <w:style w:type="paragraph" w:styleId="Footer">
    <w:name w:val="footer"/>
    <w:basedOn w:val="Normal"/>
    <w:link w:val="FooterChar"/>
    <w:unhideWhenUsed/>
    <w:rsid w:val="00E4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17"/>
  </w:style>
  <w:style w:type="character" w:styleId="Hyperlink">
    <w:name w:val="Hyperlink"/>
    <w:rsid w:val="00E423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nnah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0A11-F7C2-4D42-A454-F5B1218D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MNNAHRO</dc:creator>
  <cp:lastModifiedBy>Shannon Guernsey</cp:lastModifiedBy>
  <cp:revision>3</cp:revision>
  <cp:lastPrinted>2017-04-17T16:55:00Z</cp:lastPrinted>
  <dcterms:created xsi:type="dcterms:W3CDTF">2021-06-24T20:57:00Z</dcterms:created>
  <dcterms:modified xsi:type="dcterms:W3CDTF">2021-06-24T21:05:00Z</dcterms:modified>
</cp:coreProperties>
</file>